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FFE9" w14:textId="2B498D1C" w:rsidR="006C1E5D" w:rsidRPr="003A17B6" w:rsidRDefault="006C1E5D">
      <w:pPr>
        <w:rPr>
          <w:rFonts w:ascii="Cambria" w:hAnsi="Cambria"/>
        </w:rPr>
      </w:pPr>
      <w:r w:rsidRPr="003A17B6">
        <w:rPr>
          <w:rFonts w:ascii="Cambria" w:hAnsi="Cambria"/>
          <w:b/>
        </w:rPr>
        <w:drawing>
          <wp:anchor distT="0" distB="0" distL="114300" distR="114300" simplePos="0" relativeHeight="251659264" behindDoc="0" locked="0" layoutInCell="1" allowOverlap="1" wp14:anchorId="6A87525C" wp14:editId="13422A37">
            <wp:simplePos x="0" y="0"/>
            <wp:positionH relativeFrom="column">
              <wp:posOffset>2496478</wp:posOffset>
            </wp:positionH>
            <wp:positionV relativeFrom="paragraph">
              <wp:posOffset>-267970</wp:posOffset>
            </wp:positionV>
            <wp:extent cx="2262554" cy="105078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62554" cy="1050782"/>
                    </a:xfrm>
                    <a:prstGeom prst="rect">
                      <a:avLst/>
                    </a:prstGeom>
                  </pic:spPr>
                </pic:pic>
              </a:graphicData>
            </a:graphic>
            <wp14:sizeRelH relativeFrom="page">
              <wp14:pctWidth>0</wp14:pctWidth>
            </wp14:sizeRelH>
            <wp14:sizeRelV relativeFrom="page">
              <wp14:pctHeight>0</wp14:pctHeight>
            </wp14:sizeRelV>
          </wp:anchor>
        </w:drawing>
      </w:r>
    </w:p>
    <w:p w14:paraId="0256CF99" w14:textId="3EA25F01" w:rsidR="006C1E5D" w:rsidRPr="003A17B6" w:rsidRDefault="006C1E5D">
      <w:pPr>
        <w:rPr>
          <w:rFonts w:ascii="Cambria" w:hAnsi="Cambria"/>
        </w:rPr>
      </w:pPr>
    </w:p>
    <w:p w14:paraId="1DBFC230" w14:textId="4AACBE91" w:rsidR="006C1E5D" w:rsidRPr="003A17B6" w:rsidRDefault="006C1E5D">
      <w:pPr>
        <w:rPr>
          <w:rFonts w:ascii="Cambria" w:hAnsi="Cambria"/>
        </w:rPr>
      </w:pPr>
    </w:p>
    <w:p w14:paraId="138EEBB7" w14:textId="33211396" w:rsidR="006C1E5D" w:rsidRPr="003A17B6" w:rsidRDefault="006C1E5D">
      <w:pPr>
        <w:rPr>
          <w:rFonts w:ascii="Cambria" w:hAnsi="Cambria"/>
        </w:rPr>
      </w:pPr>
    </w:p>
    <w:p w14:paraId="20A71398" w14:textId="52B5EEC6" w:rsidR="006C1E5D" w:rsidRPr="003A17B6" w:rsidRDefault="006C1E5D">
      <w:pPr>
        <w:rPr>
          <w:rFonts w:ascii="Cambria" w:hAnsi="Cambria"/>
        </w:rPr>
      </w:pPr>
    </w:p>
    <w:p w14:paraId="1F508B8E" w14:textId="77777777" w:rsidR="00772792" w:rsidRPr="00772792" w:rsidRDefault="00772792" w:rsidP="00772792">
      <w:pPr>
        <w:widowControl w:val="0"/>
        <w:tabs>
          <w:tab w:val="left" w:pos="549"/>
        </w:tabs>
        <w:ind w:left="360"/>
        <w:jc w:val="center"/>
        <w:rPr>
          <w:rFonts w:ascii="Cambria" w:hAnsi="Cambria" w:cs="Tahoma"/>
          <w:b/>
          <w:snapToGrid w:val="0"/>
          <w:sz w:val="28"/>
          <w:szCs w:val="28"/>
        </w:rPr>
      </w:pPr>
      <w:r w:rsidRPr="00772792">
        <w:rPr>
          <w:rFonts w:ascii="Cambria" w:hAnsi="Cambria" w:cs="Tahoma"/>
          <w:b/>
          <w:snapToGrid w:val="0"/>
          <w:sz w:val="28"/>
          <w:szCs w:val="28"/>
        </w:rPr>
        <w:t>HOW TO APPRECIATE DELEGATION</w:t>
      </w:r>
    </w:p>
    <w:p w14:paraId="69D72A06" w14:textId="77777777" w:rsidR="00C241E9" w:rsidRPr="003A17B6" w:rsidRDefault="00C241E9" w:rsidP="003A17B6">
      <w:pPr>
        <w:ind w:left="360"/>
        <w:jc w:val="center"/>
        <w:rPr>
          <w:rFonts w:ascii="Cambria" w:hAnsi="Cambria" w:cs="Tahoma"/>
        </w:rPr>
      </w:pPr>
      <w:r w:rsidRPr="003A17B6">
        <w:rPr>
          <w:rFonts w:ascii="Cambria" w:hAnsi="Cambria" w:cs="Tahoma"/>
        </w:rPr>
        <w:t>Dr. Mike Wells</w:t>
      </w:r>
    </w:p>
    <w:p w14:paraId="15BD09BF" w14:textId="77777777" w:rsidR="00C241E9" w:rsidRPr="003A17B6" w:rsidRDefault="00C241E9" w:rsidP="003A17B6">
      <w:pPr>
        <w:ind w:left="-720" w:right="-720"/>
        <w:rPr>
          <w:rFonts w:ascii="Cambria" w:hAnsi="Cambria"/>
          <w:b/>
          <w:bCs/>
          <w:i/>
          <w:iCs/>
          <w:noProof/>
        </w:rPr>
      </w:pPr>
    </w:p>
    <w:p w14:paraId="3178EB0D" w14:textId="41AC09E1" w:rsidR="00A603DE" w:rsidRPr="003A17B6" w:rsidRDefault="00A603DE" w:rsidP="003A17B6">
      <w:pPr>
        <w:widowControl w:val="0"/>
        <w:tabs>
          <w:tab w:val="left" w:pos="498"/>
        </w:tabs>
        <w:jc w:val="both"/>
        <w:rPr>
          <w:rFonts w:ascii="Cambria" w:hAnsi="Cambria" w:cs="Times New Roman"/>
        </w:rPr>
      </w:pPr>
    </w:p>
    <w:p w14:paraId="1DB6F4CF" w14:textId="77777777" w:rsidR="003A17B6" w:rsidRPr="003A17B6" w:rsidRDefault="003A17B6" w:rsidP="00772792">
      <w:pPr>
        <w:widowControl w:val="0"/>
        <w:tabs>
          <w:tab w:val="left" w:pos="549"/>
        </w:tabs>
        <w:rPr>
          <w:rFonts w:ascii="Cambria" w:hAnsi="Cambria" w:cs="Tahoma"/>
          <w:b/>
          <w:snapToGrid w:val="0"/>
        </w:rPr>
      </w:pPr>
    </w:p>
    <w:p w14:paraId="0EDA716F" w14:textId="77777777" w:rsidR="003A17B6" w:rsidRPr="003A17B6" w:rsidRDefault="003A17B6" w:rsidP="003A17B6">
      <w:pPr>
        <w:widowControl w:val="0"/>
        <w:tabs>
          <w:tab w:val="left" w:pos="204"/>
        </w:tabs>
        <w:spacing w:line="277" w:lineRule="exact"/>
        <w:ind w:left="360"/>
        <w:jc w:val="both"/>
        <w:rPr>
          <w:rFonts w:ascii="Cambria" w:hAnsi="Cambria"/>
          <w:b/>
          <w:snapToGrid w:val="0"/>
        </w:rPr>
      </w:pPr>
      <w:r w:rsidRPr="003A17B6">
        <w:rPr>
          <w:rFonts w:ascii="Cambria" w:hAnsi="Cambria"/>
          <w:b/>
          <w:snapToGrid w:val="0"/>
        </w:rPr>
        <w:t xml:space="preserve">II Cor. 5:9, </w:t>
      </w:r>
      <w:r w:rsidRPr="003A17B6">
        <w:rPr>
          <w:rFonts w:ascii="Cambria" w:hAnsi="Cambria"/>
          <w:i/>
          <w:snapToGrid w:val="0"/>
        </w:rPr>
        <w:t xml:space="preserve">Wherefore we </w:t>
      </w:r>
      <w:proofErr w:type="spellStart"/>
      <w:r w:rsidRPr="003A17B6">
        <w:rPr>
          <w:rFonts w:ascii="Cambria" w:hAnsi="Cambria"/>
          <w:i/>
          <w:snapToGrid w:val="0"/>
        </w:rPr>
        <w:t>labour</w:t>
      </w:r>
      <w:proofErr w:type="spellEnd"/>
      <w:r w:rsidRPr="003A17B6">
        <w:rPr>
          <w:rFonts w:ascii="Cambria" w:hAnsi="Cambria"/>
          <w:i/>
          <w:snapToGrid w:val="0"/>
        </w:rPr>
        <w:t>, that, whether present or absent, we may be accepted of him.</w:t>
      </w:r>
    </w:p>
    <w:p w14:paraId="6D3E66B2" w14:textId="77777777" w:rsidR="003A17B6" w:rsidRPr="003A17B6" w:rsidRDefault="003A17B6" w:rsidP="003A17B6">
      <w:pPr>
        <w:widowControl w:val="0"/>
        <w:tabs>
          <w:tab w:val="left" w:pos="204"/>
        </w:tabs>
        <w:spacing w:line="277" w:lineRule="exact"/>
        <w:jc w:val="both"/>
        <w:rPr>
          <w:rFonts w:ascii="Cambria" w:hAnsi="Cambria" w:cs="Times New Roman"/>
          <w:b/>
          <w:snapToGrid w:val="0"/>
        </w:rPr>
      </w:pPr>
    </w:p>
    <w:p w14:paraId="0DF69D6C" w14:textId="77777777" w:rsidR="003A17B6" w:rsidRPr="003A17B6" w:rsidRDefault="003A17B6" w:rsidP="003A17B6">
      <w:pPr>
        <w:widowControl w:val="0"/>
        <w:tabs>
          <w:tab w:val="left" w:pos="204"/>
        </w:tabs>
        <w:spacing w:line="277" w:lineRule="exact"/>
        <w:ind w:left="360"/>
        <w:jc w:val="both"/>
        <w:rPr>
          <w:rFonts w:ascii="Cambria" w:hAnsi="Cambria"/>
          <w:snapToGrid w:val="0"/>
        </w:rPr>
      </w:pPr>
      <w:r w:rsidRPr="003A17B6">
        <w:rPr>
          <w:rFonts w:ascii="Cambria" w:hAnsi="Cambria"/>
          <w:b/>
          <w:snapToGrid w:val="0"/>
        </w:rPr>
        <w:t>Phil. 2:25,</w:t>
      </w:r>
      <w:r w:rsidRPr="003A17B6">
        <w:rPr>
          <w:rFonts w:ascii="Cambria" w:hAnsi="Cambria"/>
          <w:snapToGrid w:val="0"/>
        </w:rPr>
        <w:t xml:space="preserve"> </w:t>
      </w:r>
      <w:r w:rsidRPr="003A17B6">
        <w:rPr>
          <w:rFonts w:ascii="Cambria" w:hAnsi="Cambria"/>
          <w:i/>
          <w:snapToGrid w:val="0"/>
        </w:rPr>
        <w:t xml:space="preserve">Yet I supposed it necessary to send to you Epaphroditus, my brother, and companion in </w:t>
      </w:r>
      <w:proofErr w:type="spellStart"/>
      <w:r w:rsidRPr="003A17B6">
        <w:rPr>
          <w:rFonts w:ascii="Cambria" w:hAnsi="Cambria"/>
          <w:i/>
          <w:snapToGrid w:val="0"/>
        </w:rPr>
        <w:t>labour</w:t>
      </w:r>
      <w:proofErr w:type="spellEnd"/>
      <w:r w:rsidRPr="003A17B6">
        <w:rPr>
          <w:rFonts w:ascii="Cambria" w:hAnsi="Cambria"/>
          <w:i/>
          <w:snapToGrid w:val="0"/>
        </w:rPr>
        <w:t xml:space="preserve">, and </w:t>
      </w:r>
      <w:proofErr w:type="spellStart"/>
      <w:r w:rsidRPr="003A17B6">
        <w:rPr>
          <w:rFonts w:ascii="Cambria" w:hAnsi="Cambria"/>
          <w:i/>
          <w:snapToGrid w:val="0"/>
        </w:rPr>
        <w:t>fellowsoldier</w:t>
      </w:r>
      <w:proofErr w:type="spellEnd"/>
      <w:r w:rsidRPr="003A17B6">
        <w:rPr>
          <w:rFonts w:ascii="Cambria" w:hAnsi="Cambria"/>
          <w:i/>
          <w:snapToGrid w:val="0"/>
        </w:rPr>
        <w:t>, but your messenger, and he that ministered to my wants.</w:t>
      </w:r>
    </w:p>
    <w:p w14:paraId="4901FB4C" w14:textId="77777777" w:rsidR="003A17B6" w:rsidRPr="003A17B6" w:rsidRDefault="003A17B6" w:rsidP="003A17B6">
      <w:pPr>
        <w:widowControl w:val="0"/>
        <w:tabs>
          <w:tab w:val="left" w:pos="204"/>
        </w:tabs>
        <w:spacing w:line="277" w:lineRule="exact"/>
        <w:jc w:val="both"/>
        <w:rPr>
          <w:rFonts w:ascii="Cambria" w:hAnsi="Cambria" w:cs="Times New Roman"/>
          <w:snapToGrid w:val="0"/>
        </w:rPr>
      </w:pPr>
    </w:p>
    <w:p w14:paraId="6C125BE3" w14:textId="77777777" w:rsidR="003A17B6" w:rsidRPr="003A17B6" w:rsidRDefault="003A17B6" w:rsidP="003A17B6">
      <w:pPr>
        <w:widowControl w:val="0"/>
        <w:tabs>
          <w:tab w:val="left" w:pos="204"/>
        </w:tabs>
        <w:spacing w:line="277" w:lineRule="exact"/>
        <w:ind w:left="360"/>
        <w:jc w:val="both"/>
        <w:rPr>
          <w:rFonts w:ascii="Cambria" w:hAnsi="Cambria"/>
          <w:snapToGrid w:val="0"/>
        </w:rPr>
      </w:pPr>
      <w:r w:rsidRPr="003A17B6">
        <w:rPr>
          <w:rFonts w:ascii="Cambria" w:hAnsi="Cambria"/>
          <w:snapToGrid w:val="0"/>
        </w:rPr>
        <w:t xml:space="preserve">It is often times hard for a leader to give a part of his work to another person.  When God entrusts one of His men with His people it is an awesome responsibility for that man.  Without the ability to delegate in a ministry the ministry will not prosper or grow. </w:t>
      </w:r>
    </w:p>
    <w:p w14:paraId="175C0608" w14:textId="77777777" w:rsidR="003A17B6" w:rsidRPr="003A17B6" w:rsidRDefault="003A17B6" w:rsidP="003A17B6">
      <w:pPr>
        <w:widowControl w:val="0"/>
        <w:tabs>
          <w:tab w:val="left" w:pos="204"/>
        </w:tabs>
        <w:spacing w:line="277" w:lineRule="exact"/>
        <w:jc w:val="both"/>
        <w:rPr>
          <w:rFonts w:ascii="Cambria" w:hAnsi="Cambria" w:cs="Times New Roman"/>
          <w:snapToGrid w:val="0"/>
        </w:rPr>
      </w:pPr>
    </w:p>
    <w:p w14:paraId="40603068" w14:textId="77777777" w:rsidR="003A17B6" w:rsidRPr="003A17B6" w:rsidRDefault="003A17B6" w:rsidP="003A17B6">
      <w:pPr>
        <w:widowControl w:val="0"/>
        <w:tabs>
          <w:tab w:val="left" w:pos="204"/>
        </w:tabs>
        <w:spacing w:line="277" w:lineRule="exact"/>
        <w:ind w:left="360"/>
        <w:jc w:val="both"/>
        <w:rPr>
          <w:rFonts w:ascii="Cambria" w:hAnsi="Cambria"/>
          <w:snapToGrid w:val="0"/>
        </w:rPr>
      </w:pPr>
      <w:r w:rsidRPr="003A17B6">
        <w:rPr>
          <w:rFonts w:ascii="Cambria" w:hAnsi="Cambria"/>
          <w:snapToGrid w:val="0"/>
        </w:rPr>
        <w:t>A man of God may be challenged when it comes to giving someone else the people he loves and has invested in for years.  However, in order for the work to grow he must overcome this challenge.  The man of God must focus on developing a broad and deep foundation.  The broader and deeper the foundation goes the greater the potential for the height of that structure.  The success of any ministry depends upon more than just one person.  It doesn’t matter how gifted the leader may be; without the help of other gifted men and women a work cannot multiply itself.</w:t>
      </w:r>
    </w:p>
    <w:p w14:paraId="452DD4E8" w14:textId="77777777" w:rsidR="003A17B6" w:rsidRPr="003A17B6" w:rsidRDefault="003A17B6" w:rsidP="003A17B6">
      <w:pPr>
        <w:widowControl w:val="0"/>
        <w:tabs>
          <w:tab w:val="left" w:pos="204"/>
        </w:tabs>
        <w:spacing w:line="277" w:lineRule="exact"/>
        <w:jc w:val="both"/>
        <w:rPr>
          <w:rFonts w:ascii="Cambria" w:hAnsi="Cambria" w:cs="Times New Roman"/>
          <w:snapToGrid w:val="0"/>
        </w:rPr>
      </w:pPr>
    </w:p>
    <w:p w14:paraId="0A4D9AEE" w14:textId="781DF2D8"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 xml:space="preserve">The more </w:t>
      </w:r>
      <w:r w:rsidRPr="003A17B6">
        <w:rPr>
          <w:b/>
          <w:i/>
          <w:snapToGrid w:val="0"/>
          <w:u w:val="single"/>
        </w:rPr>
        <w:t>driven</w:t>
      </w:r>
      <w:r w:rsidRPr="003A17B6">
        <w:rPr>
          <w:snapToGrid w:val="0"/>
        </w:rPr>
        <w:t xml:space="preserve"> the leader, the harder it is for him to give up a part of his ministry.</w:t>
      </w:r>
    </w:p>
    <w:p w14:paraId="5E3D5D59"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733304B5" w14:textId="1A7B3D3E"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The more of a perfectionist the leader is the harder it is for him to give up a portion of his ministry.</w:t>
      </w:r>
    </w:p>
    <w:p w14:paraId="07488ABE"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04FF5F96" w14:textId="509185C1"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 xml:space="preserve">The </w:t>
      </w:r>
      <w:r w:rsidRPr="003A17B6">
        <w:rPr>
          <w:b/>
          <w:i/>
          <w:snapToGrid w:val="0"/>
          <w:u w:val="single"/>
        </w:rPr>
        <w:t>harder the worker</w:t>
      </w:r>
      <w:r w:rsidRPr="003A17B6">
        <w:rPr>
          <w:snapToGrid w:val="0"/>
        </w:rPr>
        <w:t xml:space="preserve"> the leader is the harder it is for him to delegate.</w:t>
      </w:r>
    </w:p>
    <w:p w14:paraId="5402B8AF"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0773FE73" w14:textId="3197FDB4"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 xml:space="preserve">The size of the leaders’ work depends upon the depth and </w:t>
      </w:r>
      <w:proofErr w:type="spellStart"/>
      <w:r w:rsidRPr="003A17B6">
        <w:rPr>
          <w:snapToGrid w:val="0"/>
        </w:rPr>
        <w:t>breath</w:t>
      </w:r>
      <w:proofErr w:type="spellEnd"/>
      <w:r w:rsidRPr="003A17B6">
        <w:rPr>
          <w:snapToGrid w:val="0"/>
        </w:rPr>
        <w:t xml:space="preserve"> of the foundation.</w:t>
      </w:r>
    </w:p>
    <w:p w14:paraId="07F53256"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6498B554" w14:textId="466D7B01"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 xml:space="preserve">Since </w:t>
      </w:r>
      <w:r w:rsidRPr="003A17B6">
        <w:rPr>
          <w:b/>
          <w:i/>
          <w:snapToGrid w:val="0"/>
          <w:u w:val="single"/>
        </w:rPr>
        <w:t>it takes time</w:t>
      </w:r>
      <w:r w:rsidRPr="003A17B6">
        <w:rPr>
          <w:snapToGrid w:val="0"/>
        </w:rPr>
        <w:t xml:space="preserve"> to build the foundation, it will take some time before you can see the result of your labor.</w:t>
      </w:r>
    </w:p>
    <w:p w14:paraId="5171382C"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7F84D5F5" w14:textId="0FC11BAA"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You cannot see the foundation, but the affects can be seen in the structure later.</w:t>
      </w:r>
    </w:p>
    <w:p w14:paraId="26112060"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7A13CCD3" w14:textId="5C3C96DA"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The root system of a tree is always broader than the foliage on top of the ground.</w:t>
      </w:r>
    </w:p>
    <w:p w14:paraId="64A5C591"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469942E3" w14:textId="164D7797"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 xml:space="preserve">Delegation </w:t>
      </w:r>
      <w:r w:rsidRPr="003A17B6">
        <w:rPr>
          <w:b/>
          <w:i/>
          <w:snapToGrid w:val="0"/>
          <w:u w:val="single"/>
        </w:rPr>
        <w:t>is giving a part of the ministry</w:t>
      </w:r>
      <w:r w:rsidRPr="003A17B6">
        <w:rPr>
          <w:snapToGrid w:val="0"/>
        </w:rPr>
        <w:t xml:space="preserve"> to another person.</w:t>
      </w:r>
    </w:p>
    <w:p w14:paraId="00A7D7EF"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42139AA8" w14:textId="6C7CA901"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Delegation without organization is destructive.</w:t>
      </w:r>
    </w:p>
    <w:p w14:paraId="0520E6AB"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5A3DDF93" w14:textId="471735A7"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 xml:space="preserve">Never delegate that which you would not be </w:t>
      </w:r>
      <w:r w:rsidRPr="003A17B6">
        <w:rPr>
          <w:b/>
          <w:i/>
          <w:snapToGrid w:val="0"/>
          <w:u w:val="single"/>
        </w:rPr>
        <w:t>willing to do</w:t>
      </w:r>
      <w:r w:rsidRPr="003A17B6">
        <w:rPr>
          <w:snapToGrid w:val="0"/>
        </w:rPr>
        <w:t xml:space="preserve"> yourself.</w:t>
      </w:r>
    </w:p>
    <w:p w14:paraId="12B6DFC0"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0CB277F5" w14:textId="660DC733"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You must know the work that you have asked others to do.</w:t>
      </w:r>
    </w:p>
    <w:p w14:paraId="35B0B61D"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574754A5" w14:textId="7CBBBCC9"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 xml:space="preserve">It is wise to </w:t>
      </w:r>
      <w:r w:rsidRPr="003A17B6">
        <w:rPr>
          <w:b/>
          <w:i/>
          <w:snapToGrid w:val="0"/>
          <w:u w:val="single"/>
        </w:rPr>
        <w:t>have a job description</w:t>
      </w:r>
      <w:r w:rsidRPr="003A17B6">
        <w:rPr>
          <w:snapToGrid w:val="0"/>
        </w:rPr>
        <w:t xml:space="preserve"> for every delegated job.  This will prevent many misunderstandings.</w:t>
      </w:r>
    </w:p>
    <w:p w14:paraId="66871D2C"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68771C04" w14:textId="7F8751B9"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The man of God should never worry about hiring someone with more formal education.</w:t>
      </w:r>
    </w:p>
    <w:p w14:paraId="3C7AA909"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48B3811B" w14:textId="24F53C9A"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 xml:space="preserve">The man of God should never hire flippantly or quickly.  </w:t>
      </w:r>
      <w:r w:rsidRPr="003A17B6">
        <w:rPr>
          <w:b/>
          <w:i/>
          <w:snapToGrid w:val="0"/>
          <w:u w:val="single"/>
        </w:rPr>
        <w:t>Do all your research</w:t>
      </w:r>
      <w:r w:rsidRPr="003A17B6">
        <w:rPr>
          <w:snapToGrid w:val="0"/>
        </w:rPr>
        <w:t xml:space="preserve"> on the person before hiring them.</w:t>
      </w:r>
    </w:p>
    <w:p w14:paraId="296CC38C"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4C96AA6D" w14:textId="37BCA5D9"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The man of God should hire people with servants’ hearts.  You can train someone to be a soul winning, preacher, music director, etc.</w:t>
      </w:r>
    </w:p>
    <w:p w14:paraId="4B14E5E6"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7BC47B46" w14:textId="10791E7E"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 xml:space="preserve">The man of God should </w:t>
      </w:r>
      <w:r w:rsidRPr="003A17B6">
        <w:rPr>
          <w:b/>
          <w:i/>
          <w:snapToGrid w:val="0"/>
          <w:u w:val="single"/>
        </w:rPr>
        <w:t>never hire proud</w:t>
      </w:r>
      <w:r w:rsidRPr="003A17B6">
        <w:rPr>
          <w:snapToGrid w:val="0"/>
        </w:rPr>
        <w:t xml:space="preserve"> self-centered people.</w:t>
      </w:r>
    </w:p>
    <w:p w14:paraId="3BBA1AA6"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6D9D33A2" w14:textId="1C58E5C0"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The man of God should only hire loyal people.</w:t>
      </w:r>
    </w:p>
    <w:p w14:paraId="42D2CC2E"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2BEFE424" w14:textId="1D3246F4"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 xml:space="preserve">The man of God must do the hiring and firing, </w:t>
      </w:r>
      <w:r w:rsidRPr="003A17B6">
        <w:rPr>
          <w:b/>
          <w:i/>
          <w:snapToGrid w:val="0"/>
          <w:u w:val="single"/>
        </w:rPr>
        <w:t>not the deacon board</w:t>
      </w:r>
      <w:r w:rsidRPr="003A17B6">
        <w:rPr>
          <w:snapToGrid w:val="0"/>
        </w:rPr>
        <w:t>.</w:t>
      </w:r>
    </w:p>
    <w:p w14:paraId="2D101458"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5CE93096" w14:textId="0A37CDBD"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Priorities in delegation should begin with the needs of your ministries first.  Most pastors see the need to hire a maintenance man first.</w:t>
      </w:r>
    </w:p>
    <w:p w14:paraId="78F9C24E"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20A0260B" w14:textId="2D5A5051"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 xml:space="preserve">Hire a </w:t>
      </w:r>
      <w:r w:rsidRPr="003A17B6">
        <w:rPr>
          <w:b/>
          <w:i/>
          <w:snapToGrid w:val="0"/>
          <w:u w:val="single"/>
        </w:rPr>
        <w:t>secretary second</w:t>
      </w:r>
      <w:r w:rsidRPr="003A17B6">
        <w:rPr>
          <w:snapToGrid w:val="0"/>
        </w:rPr>
        <w:t xml:space="preserve">.  Before hiring a secretary you can get someone to volunteer to help. </w:t>
      </w:r>
    </w:p>
    <w:p w14:paraId="3AE049A4"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4975E3A8" w14:textId="0F0A3F0F"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Hire a staff man only as the needs and numbers warrant it.</w:t>
      </w:r>
    </w:p>
    <w:p w14:paraId="4AAB7E05"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300E656D" w14:textId="0BB1D071"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 xml:space="preserve">Never hire someone in order to do </w:t>
      </w:r>
      <w:r w:rsidRPr="003A17B6">
        <w:rPr>
          <w:b/>
          <w:i/>
          <w:snapToGrid w:val="0"/>
          <w:u w:val="single"/>
        </w:rPr>
        <w:t>what you don’t want to do</w:t>
      </w:r>
      <w:r w:rsidRPr="003A17B6">
        <w:rPr>
          <w:snapToGrid w:val="0"/>
        </w:rPr>
        <w:t>.</w:t>
      </w:r>
    </w:p>
    <w:p w14:paraId="3355D7BF"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7F42895C" w14:textId="1A940C08"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Build your work first and then let the work support who you hire next.</w:t>
      </w:r>
    </w:p>
    <w:p w14:paraId="369C797F"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2BEDC658" w14:textId="773D7622"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 xml:space="preserve">If you cannot pay them do not hire them.  Never hire someone on </w:t>
      </w:r>
      <w:r w:rsidRPr="003A17B6">
        <w:rPr>
          <w:b/>
          <w:i/>
          <w:snapToGrid w:val="0"/>
          <w:u w:val="single"/>
        </w:rPr>
        <w:t>a hopeful wish</w:t>
      </w:r>
      <w:r w:rsidRPr="003A17B6">
        <w:rPr>
          <w:snapToGrid w:val="0"/>
        </w:rPr>
        <w:t xml:space="preserve"> of what might happen.</w:t>
      </w:r>
    </w:p>
    <w:p w14:paraId="5BDEE333"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10BF1570" w14:textId="6D8BBC7E" w:rsidR="003A17B6" w:rsidRPr="003A17B6" w:rsidRDefault="003A17B6" w:rsidP="003A17B6">
      <w:pPr>
        <w:pStyle w:val="ListParagraph"/>
        <w:widowControl w:val="0"/>
        <w:numPr>
          <w:ilvl w:val="0"/>
          <w:numId w:val="38"/>
        </w:numPr>
        <w:tabs>
          <w:tab w:val="left" w:pos="204"/>
        </w:tabs>
        <w:spacing w:line="277" w:lineRule="exact"/>
        <w:jc w:val="both"/>
        <w:rPr>
          <w:snapToGrid w:val="0"/>
        </w:rPr>
      </w:pPr>
      <w:r w:rsidRPr="003A17B6">
        <w:rPr>
          <w:snapToGrid w:val="0"/>
        </w:rPr>
        <w:t>If you are working with a smaller attendance you don’t need to delegate all of your labor.  You can delegate some duties to new believers and use this delegation to facilitate their growth.</w:t>
      </w:r>
    </w:p>
    <w:p w14:paraId="0DA63179" w14:textId="77777777" w:rsidR="003A17B6" w:rsidRPr="003A17B6" w:rsidRDefault="003A17B6" w:rsidP="003A17B6">
      <w:pPr>
        <w:widowControl w:val="0"/>
        <w:tabs>
          <w:tab w:val="left" w:pos="204"/>
        </w:tabs>
        <w:spacing w:line="277" w:lineRule="exact"/>
        <w:ind w:left="630" w:hanging="630"/>
        <w:jc w:val="both"/>
        <w:rPr>
          <w:rFonts w:ascii="Cambria" w:hAnsi="Cambria" w:cs="Times New Roman"/>
          <w:snapToGrid w:val="0"/>
        </w:rPr>
      </w:pPr>
    </w:p>
    <w:p w14:paraId="3BC4A2E2" w14:textId="655EFE78" w:rsidR="003A17B6" w:rsidRPr="003A17B6" w:rsidRDefault="003A17B6" w:rsidP="003A17B6">
      <w:pPr>
        <w:pStyle w:val="ListParagraph"/>
        <w:widowControl w:val="0"/>
        <w:numPr>
          <w:ilvl w:val="0"/>
          <w:numId w:val="38"/>
        </w:numPr>
        <w:tabs>
          <w:tab w:val="left" w:pos="340"/>
        </w:tabs>
        <w:spacing w:line="277" w:lineRule="exact"/>
        <w:jc w:val="both"/>
        <w:rPr>
          <w:snapToGrid w:val="0"/>
        </w:rPr>
      </w:pPr>
      <w:r w:rsidRPr="003A17B6">
        <w:rPr>
          <w:b/>
          <w:i/>
          <w:snapToGrid w:val="0"/>
          <w:u w:val="single"/>
        </w:rPr>
        <w:t>There are no absolute number</w:t>
      </w:r>
      <w:r w:rsidRPr="003A17B6">
        <w:rPr>
          <w:snapToGrid w:val="0"/>
        </w:rPr>
        <w:t xml:space="preserve"> that indicates it is time to hire or to delegate.  It all depends on your needs, how many ministries you have and the needs of your church.  </w:t>
      </w:r>
    </w:p>
    <w:p w14:paraId="01A98D39" w14:textId="77777777" w:rsidR="003A17B6" w:rsidRPr="003A17B6" w:rsidRDefault="003A17B6" w:rsidP="003A17B6">
      <w:pPr>
        <w:widowControl w:val="0"/>
        <w:tabs>
          <w:tab w:val="left" w:pos="340"/>
        </w:tabs>
        <w:spacing w:line="277" w:lineRule="exact"/>
        <w:ind w:left="630" w:hanging="630"/>
        <w:jc w:val="both"/>
        <w:rPr>
          <w:rFonts w:ascii="Cambria" w:hAnsi="Cambria" w:cs="Times New Roman"/>
          <w:snapToGrid w:val="0"/>
        </w:rPr>
      </w:pPr>
    </w:p>
    <w:p w14:paraId="609B845E" w14:textId="7C98B28B" w:rsidR="003A17B6" w:rsidRPr="003A17B6" w:rsidRDefault="003A17B6" w:rsidP="003A17B6">
      <w:pPr>
        <w:pStyle w:val="ListParagraph"/>
        <w:widowControl w:val="0"/>
        <w:numPr>
          <w:ilvl w:val="0"/>
          <w:numId w:val="38"/>
        </w:numPr>
        <w:tabs>
          <w:tab w:val="left" w:pos="340"/>
        </w:tabs>
        <w:spacing w:line="277" w:lineRule="exact"/>
        <w:jc w:val="both"/>
        <w:rPr>
          <w:snapToGrid w:val="0"/>
        </w:rPr>
      </w:pPr>
      <w:r w:rsidRPr="003A17B6">
        <w:rPr>
          <w:snapToGrid w:val="0"/>
        </w:rPr>
        <w:t>Delegate a little at a time, especially if it is a new believer.  Keep your hands on it until they prove themselves.</w:t>
      </w:r>
    </w:p>
    <w:p w14:paraId="493200FC" w14:textId="77777777" w:rsidR="003A17B6" w:rsidRPr="003A17B6" w:rsidRDefault="003A17B6" w:rsidP="003A17B6">
      <w:pPr>
        <w:widowControl w:val="0"/>
        <w:tabs>
          <w:tab w:val="left" w:pos="340"/>
        </w:tabs>
        <w:spacing w:line="277" w:lineRule="exact"/>
        <w:ind w:left="630" w:hanging="630"/>
        <w:jc w:val="both"/>
        <w:rPr>
          <w:rFonts w:ascii="Cambria" w:hAnsi="Cambria" w:cs="Times New Roman"/>
          <w:snapToGrid w:val="0"/>
        </w:rPr>
      </w:pPr>
    </w:p>
    <w:p w14:paraId="1E5CAC00" w14:textId="700BB1A3" w:rsidR="003A17B6" w:rsidRPr="003A17B6" w:rsidRDefault="003A17B6" w:rsidP="003A17B6">
      <w:pPr>
        <w:pStyle w:val="ListParagraph"/>
        <w:widowControl w:val="0"/>
        <w:numPr>
          <w:ilvl w:val="0"/>
          <w:numId w:val="38"/>
        </w:numPr>
        <w:tabs>
          <w:tab w:val="left" w:pos="340"/>
        </w:tabs>
        <w:spacing w:line="277" w:lineRule="exact"/>
        <w:jc w:val="both"/>
        <w:rPr>
          <w:snapToGrid w:val="0"/>
        </w:rPr>
      </w:pPr>
      <w:r w:rsidRPr="003A17B6">
        <w:rPr>
          <w:snapToGrid w:val="0"/>
        </w:rPr>
        <w:t xml:space="preserve">Praise people for a job well done.  </w:t>
      </w:r>
      <w:r w:rsidRPr="003A17B6">
        <w:rPr>
          <w:b/>
          <w:i/>
          <w:snapToGrid w:val="0"/>
          <w:u w:val="single"/>
        </w:rPr>
        <w:t>Public praise</w:t>
      </w:r>
      <w:r w:rsidRPr="003A17B6">
        <w:rPr>
          <w:snapToGrid w:val="0"/>
        </w:rPr>
        <w:t xml:space="preserve"> is better than secret pay.</w:t>
      </w:r>
    </w:p>
    <w:p w14:paraId="643F376B" w14:textId="77777777" w:rsidR="003A17B6" w:rsidRPr="003A17B6" w:rsidRDefault="003A17B6" w:rsidP="003A17B6">
      <w:pPr>
        <w:widowControl w:val="0"/>
        <w:tabs>
          <w:tab w:val="left" w:pos="340"/>
        </w:tabs>
        <w:spacing w:line="277" w:lineRule="exact"/>
        <w:ind w:left="630" w:hanging="630"/>
        <w:jc w:val="both"/>
        <w:rPr>
          <w:rFonts w:ascii="Cambria" w:hAnsi="Cambria" w:cs="Times New Roman"/>
          <w:snapToGrid w:val="0"/>
        </w:rPr>
      </w:pPr>
    </w:p>
    <w:p w14:paraId="683DDF48" w14:textId="6CE3B073" w:rsidR="003A17B6" w:rsidRPr="003A17B6" w:rsidRDefault="003A17B6" w:rsidP="003A17B6">
      <w:pPr>
        <w:pStyle w:val="ListParagraph"/>
        <w:widowControl w:val="0"/>
        <w:numPr>
          <w:ilvl w:val="0"/>
          <w:numId w:val="38"/>
        </w:numPr>
        <w:tabs>
          <w:tab w:val="left" w:pos="340"/>
        </w:tabs>
        <w:spacing w:line="277" w:lineRule="exact"/>
        <w:jc w:val="both"/>
        <w:rPr>
          <w:snapToGrid w:val="0"/>
        </w:rPr>
      </w:pPr>
      <w:r w:rsidRPr="003A17B6">
        <w:rPr>
          <w:snapToGrid w:val="0"/>
        </w:rPr>
        <w:t>Train your assistant pastors the skills of delegation.</w:t>
      </w:r>
    </w:p>
    <w:p w14:paraId="28ABBE13" w14:textId="77777777" w:rsidR="003A17B6" w:rsidRPr="003A17B6" w:rsidRDefault="003A17B6" w:rsidP="003A17B6">
      <w:pPr>
        <w:widowControl w:val="0"/>
        <w:tabs>
          <w:tab w:val="left" w:pos="340"/>
        </w:tabs>
        <w:spacing w:line="277" w:lineRule="exact"/>
        <w:ind w:left="630" w:hanging="630"/>
        <w:jc w:val="both"/>
        <w:rPr>
          <w:rFonts w:ascii="Cambria" w:hAnsi="Cambria" w:cs="Times New Roman"/>
          <w:snapToGrid w:val="0"/>
        </w:rPr>
      </w:pPr>
    </w:p>
    <w:p w14:paraId="6F5AED06" w14:textId="3A60CAF1" w:rsidR="003B1C37" w:rsidRPr="003A17B6" w:rsidRDefault="003A17B6" w:rsidP="003A17B6">
      <w:pPr>
        <w:pStyle w:val="ListParagraph"/>
        <w:widowControl w:val="0"/>
        <w:numPr>
          <w:ilvl w:val="0"/>
          <w:numId w:val="38"/>
        </w:numPr>
        <w:tabs>
          <w:tab w:val="left" w:pos="204"/>
        </w:tabs>
        <w:jc w:val="both"/>
        <w:rPr>
          <w:snapToGrid w:val="0"/>
        </w:rPr>
      </w:pPr>
      <w:r w:rsidRPr="003A17B6">
        <w:rPr>
          <w:snapToGrid w:val="0"/>
        </w:rPr>
        <w:t xml:space="preserve">Someone properly handing a task </w:t>
      </w:r>
      <w:r w:rsidRPr="003A17B6">
        <w:rPr>
          <w:b/>
          <w:i/>
          <w:snapToGrid w:val="0"/>
          <w:u w:val="single"/>
        </w:rPr>
        <w:t>shows personal maturity</w:t>
      </w:r>
      <w:r w:rsidRPr="003A17B6">
        <w:rPr>
          <w:snapToGrid w:val="0"/>
        </w:rPr>
        <w:t>.  First we read that Barnabas lead Saul (Paul), then later we see that Saul is leading Barnabas.</w:t>
      </w:r>
    </w:p>
    <w:sectPr w:rsidR="003B1C37" w:rsidRPr="003A17B6" w:rsidSect="006C1E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onotype Sort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C91CCEDA"/>
    <w:lvl w:ilvl="0" w:tplc="343427DA">
      <w:start w:val="1"/>
      <w:numFmt w:val="upperLetter"/>
      <w:lvlText w:val="%1."/>
      <w:lvlJc w:val="left"/>
      <w:pPr>
        <w:ind w:left="720" w:hanging="360"/>
      </w:pPr>
      <w:rPr>
        <w:rFonts w:ascii="Times New Roman" w:eastAsia="Times New Roman" w:hAnsi="Times New Roman" w:cs="Times New Roman"/>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D785A"/>
    <w:multiLevelType w:val="hybridMultilevel"/>
    <w:tmpl w:val="9F4CC2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07BE8"/>
    <w:multiLevelType w:val="hybridMultilevel"/>
    <w:tmpl w:val="6B38BAF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BC0C60"/>
    <w:multiLevelType w:val="hybridMultilevel"/>
    <w:tmpl w:val="CE2C22EC"/>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231271"/>
    <w:multiLevelType w:val="hybridMultilevel"/>
    <w:tmpl w:val="7B1ED4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B0703B"/>
    <w:multiLevelType w:val="hybridMultilevel"/>
    <w:tmpl w:val="B4FE096A"/>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83B04"/>
    <w:multiLevelType w:val="hybridMultilevel"/>
    <w:tmpl w:val="7C3A5F5E"/>
    <w:lvl w:ilvl="0" w:tplc="5BF08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81A10"/>
    <w:multiLevelType w:val="hybridMultilevel"/>
    <w:tmpl w:val="B0E833F6"/>
    <w:lvl w:ilvl="0" w:tplc="17FC631C">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CF5796"/>
    <w:multiLevelType w:val="hybridMultilevel"/>
    <w:tmpl w:val="070CA6CA"/>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3665F4"/>
    <w:multiLevelType w:val="hybridMultilevel"/>
    <w:tmpl w:val="1A8A9EF6"/>
    <w:lvl w:ilvl="0" w:tplc="5BF087B4">
      <w:start w:val="1"/>
      <w:numFmt w:val="decimal"/>
      <w:lvlText w:val="%1."/>
      <w:lvlJc w:val="left"/>
      <w:pPr>
        <w:ind w:left="960" w:hanging="600"/>
      </w:pPr>
      <w:rPr>
        <w:rFonts w:hint="default"/>
      </w:rPr>
    </w:lvl>
    <w:lvl w:ilvl="1" w:tplc="EAFA2D0A">
      <w:start w:val="1"/>
      <w:numFmt w:val="lowerLetter"/>
      <w:lvlText w:val="%2."/>
      <w:lvlJc w:val="left"/>
      <w:pPr>
        <w:ind w:left="1440" w:hanging="360"/>
      </w:pPr>
      <w:rPr>
        <w:i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F79E6"/>
    <w:multiLevelType w:val="hybridMultilevel"/>
    <w:tmpl w:val="9482AF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C0D89"/>
    <w:multiLevelType w:val="hybridMultilevel"/>
    <w:tmpl w:val="011010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19E482C"/>
    <w:multiLevelType w:val="hybridMultilevel"/>
    <w:tmpl w:val="066CB092"/>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446C58"/>
    <w:multiLevelType w:val="hybridMultilevel"/>
    <w:tmpl w:val="47BC600E"/>
    <w:lvl w:ilvl="0" w:tplc="CC906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44302"/>
    <w:multiLevelType w:val="hybridMultilevel"/>
    <w:tmpl w:val="DB8895C6"/>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AA337F"/>
    <w:multiLevelType w:val="hybridMultilevel"/>
    <w:tmpl w:val="B3D8FC90"/>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85960"/>
    <w:multiLevelType w:val="hybridMultilevel"/>
    <w:tmpl w:val="E7FE8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62775"/>
    <w:multiLevelType w:val="hybridMultilevel"/>
    <w:tmpl w:val="FF029350"/>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2C49F8"/>
    <w:multiLevelType w:val="hybridMultilevel"/>
    <w:tmpl w:val="6950B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F413D"/>
    <w:multiLevelType w:val="hybridMultilevel"/>
    <w:tmpl w:val="09A8F3E6"/>
    <w:lvl w:ilvl="0" w:tplc="91E44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31B48"/>
    <w:multiLevelType w:val="hybridMultilevel"/>
    <w:tmpl w:val="C2CCA3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86955"/>
    <w:multiLevelType w:val="hybridMultilevel"/>
    <w:tmpl w:val="38D6E4DE"/>
    <w:lvl w:ilvl="0" w:tplc="AA2AA012">
      <w:start w:val="1"/>
      <w:numFmt w:val="decimal"/>
      <w:lvlText w:val="%1."/>
      <w:lvlJc w:val="left"/>
      <w:pPr>
        <w:ind w:left="2160" w:hanging="360"/>
      </w:pPr>
      <w:rPr>
        <w:i w:val="0"/>
      </w:rPr>
    </w:lvl>
    <w:lvl w:ilvl="1" w:tplc="9B848414">
      <w:start w:val="1"/>
      <w:numFmt w:val="lowerLetter"/>
      <w:lvlText w:val="%2."/>
      <w:lvlJc w:val="left"/>
      <w:pPr>
        <w:ind w:left="2880" w:hanging="360"/>
      </w:pPr>
      <w:rPr>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5AB0122"/>
    <w:multiLevelType w:val="hybridMultilevel"/>
    <w:tmpl w:val="1A8A9EF6"/>
    <w:lvl w:ilvl="0" w:tplc="5BF087B4">
      <w:start w:val="1"/>
      <w:numFmt w:val="decimal"/>
      <w:lvlText w:val="%1."/>
      <w:lvlJc w:val="left"/>
      <w:pPr>
        <w:ind w:left="960" w:hanging="600"/>
      </w:pPr>
      <w:rPr>
        <w:rFonts w:hint="default"/>
      </w:rPr>
    </w:lvl>
    <w:lvl w:ilvl="1" w:tplc="EAFA2D0A">
      <w:start w:val="1"/>
      <w:numFmt w:val="lowerLetter"/>
      <w:lvlText w:val="%2."/>
      <w:lvlJc w:val="left"/>
      <w:pPr>
        <w:ind w:left="1440" w:hanging="360"/>
      </w:pPr>
      <w:rPr>
        <w:i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20E19"/>
    <w:multiLevelType w:val="hybridMultilevel"/>
    <w:tmpl w:val="302C958E"/>
    <w:lvl w:ilvl="0" w:tplc="160C21C6">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8C85998"/>
    <w:multiLevelType w:val="hybridMultilevel"/>
    <w:tmpl w:val="B02891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B404EC"/>
    <w:multiLevelType w:val="hybridMultilevel"/>
    <w:tmpl w:val="E3720C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EA30992"/>
    <w:multiLevelType w:val="hybridMultilevel"/>
    <w:tmpl w:val="2F7E5C78"/>
    <w:lvl w:ilvl="0" w:tplc="B976531E">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EAA1773"/>
    <w:multiLevelType w:val="hybridMultilevel"/>
    <w:tmpl w:val="7A5465D4"/>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5B141E"/>
    <w:multiLevelType w:val="hybridMultilevel"/>
    <w:tmpl w:val="57525B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929AE"/>
    <w:multiLevelType w:val="hybridMultilevel"/>
    <w:tmpl w:val="2618DB6A"/>
    <w:lvl w:ilvl="0" w:tplc="91E440EC">
      <w:start w:val="1"/>
      <w:numFmt w:val="decimal"/>
      <w:lvlText w:val="%1."/>
      <w:lvlJc w:val="right"/>
      <w:pPr>
        <w:ind w:left="720" w:hanging="216"/>
      </w:pPr>
      <w:rPr>
        <w:rFonts w:hint="default"/>
      </w:rPr>
    </w:lvl>
    <w:lvl w:ilvl="1" w:tplc="04090019">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30" w15:restartNumberingAfterBreak="0">
    <w:nsid w:val="650F4277"/>
    <w:multiLevelType w:val="hybridMultilevel"/>
    <w:tmpl w:val="0EE23B18"/>
    <w:lvl w:ilvl="0" w:tplc="4928F230">
      <w:start w:val="1"/>
      <w:numFmt w:val="decimal"/>
      <w:lvlText w:val="%1."/>
      <w:lvlJc w:val="left"/>
      <w:pPr>
        <w:ind w:left="2160" w:hanging="360"/>
      </w:pPr>
      <w:rPr>
        <w:i w:val="0"/>
      </w:rPr>
    </w:lvl>
    <w:lvl w:ilvl="1" w:tplc="962CADC6">
      <w:start w:val="1"/>
      <w:numFmt w:val="lowerLetter"/>
      <w:lvlText w:val="%2."/>
      <w:lvlJc w:val="left"/>
      <w:pPr>
        <w:ind w:left="2880" w:hanging="360"/>
      </w:pPr>
      <w:rPr>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66D2EBD"/>
    <w:multiLevelType w:val="hybridMultilevel"/>
    <w:tmpl w:val="696A7A90"/>
    <w:lvl w:ilvl="0" w:tplc="5BF087B4">
      <w:start w:val="1"/>
      <w:numFmt w:val="decimal"/>
      <w:lvlText w:val="%1."/>
      <w:lvlJc w:val="left"/>
      <w:pPr>
        <w:ind w:left="1440" w:hanging="360"/>
      </w:pPr>
      <w:rPr>
        <w:rFonts w:hint="default"/>
      </w:rPr>
    </w:lvl>
    <w:lvl w:ilvl="1" w:tplc="7452EA74">
      <w:start w:val="1"/>
      <w:numFmt w:val="upp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8275F07"/>
    <w:multiLevelType w:val="hybridMultilevel"/>
    <w:tmpl w:val="E0C8F168"/>
    <w:lvl w:ilvl="0" w:tplc="14205D24">
      <w:start w:val="1"/>
      <w:numFmt w:val="decimal"/>
      <w:lvlText w:val="%1."/>
      <w:lvlJc w:val="left"/>
      <w:pPr>
        <w:ind w:left="2160" w:hanging="360"/>
      </w:pPr>
      <w:rPr>
        <w:i w:val="0"/>
      </w:rPr>
    </w:lvl>
    <w:lvl w:ilvl="1" w:tplc="EAE4BDE4">
      <w:start w:val="1"/>
      <w:numFmt w:val="lowerLetter"/>
      <w:lvlText w:val="%2."/>
      <w:lvlJc w:val="left"/>
      <w:pPr>
        <w:ind w:left="2880" w:hanging="360"/>
      </w:pPr>
      <w:rPr>
        <w:i w:val="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9023C7C"/>
    <w:multiLevelType w:val="hybridMultilevel"/>
    <w:tmpl w:val="65E203B2"/>
    <w:lvl w:ilvl="0" w:tplc="5BF08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BB69E1"/>
    <w:multiLevelType w:val="hybridMultilevel"/>
    <w:tmpl w:val="E3724EBA"/>
    <w:lvl w:ilvl="0" w:tplc="53D2F910">
      <w:start w:val="1"/>
      <w:numFmt w:val="decimal"/>
      <w:lvlText w:val="%1."/>
      <w:lvlJc w:val="left"/>
      <w:pPr>
        <w:ind w:left="810" w:hanging="450"/>
      </w:pPr>
      <w:rPr>
        <w:rFonts w:hint="default"/>
      </w:rPr>
    </w:lvl>
    <w:lvl w:ilvl="1" w:tplc="F598498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C172D1"/>
    <w:multiLevelType w:val="hybridMultilevel"/>
    <w:tmpl w:val="1A8A9EF6"/>
    <w:lvl w:ilvl="0" w:tplc="5BF087B4">
      <w:start w:val="1"/>
      <w:numFmt w:val="decimal"/>
      <w:lvlText w:val="%1."/>
      <w:lvlJc w:val="left"/>
      <w:pPr>
        <w:ind w:left="960" w:hanging="600"/>
      </w:pPr>
      <w:rPr>
        <w:rFonts w:hint="default"/>
      </w:rPr>
    </w:lvl>
    <w:lvl w:ilvl="1" w:tplc="EAFA2D0A">
      <w:start w:val="1"/>
      <w:numFmt w:val="lowerLetter"/>
      <w:lvlText w:val="%2."/>
      <w:lvlJc w:val="left"/>
      <w:pPr>
        <w:ind w:left="1440" w:hanging="360"/>
      </w:pPr>
      <w:rPr>
        <w:i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1214F3"/>
    <w:multiLevelType w:val="hybridMultilevel"/>
    <w:tmpl w:val="1F0A3DAC"/>
    <w:lvl w:ilvl="0" w:tplc="61E6301C">
      <w:start w:val="3"/>
      <w:numFmt w:val="lowerLetter"/>
      <w:lvlText w:val="%1."/>
      <w:lvlJc w:val="left"/>
      <w:pPr>
        <w:ind w:left="3600" w:hanging="360"/>
      </w:pPr>
      <w:rPr>
        <w:rFonts w:hint="default"/>
      </w:rPr>
    </w:lvl>
    <w:lvl w:ilvl="1" w:tplc="04090019">
      <w:start w:val="1"/>
      <w:numFmt w:val="lowerLetter"/>
      <w:lvlText w:val="%2."/>
      <w:lvlJc w:val="left"/>
      <w:pPr>
        <w:ind w:left="1440" w:hanging="360"/>
      </w:pPr>
    </w:lvl>
    <w:lvl w:ilvl="2" w:tplc="62C46D50">
      <w:start w:val="1"/>
      <w:numFmt w:val="decimal"/>
      <w:lvlText w:val="%3."/>
      <w:lvlJc w:val="left"/>
      <w:pPr>
        <w:ind w:left="2160" w:hanging="180"/>
      </w:pPr>
      <w:rPr>
        <w:i w:val="0"/>
      </w:rPr>
    </w:lvl>
    <w:lvl w:ilvl="3" w:tplc="81ECE236">
      <w:start w:val="1"/>
      <w:numFmt w:val="lowerLetter"/>
      <w:lvlText w:val="%4."/>
      <w:lvlJc w:val="left"/>
      <w:pPr>
        <w:ind w:left="2880" w:hanging="360"/>
      </w:pPr>
      <w:rPr>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B61BFE"/>
    <w:multiLevelType w:val="hybridMultilevel"/>
    <w:tmpl w:val="0970534E"/>
    <w:lvl w:ilvl="0" w:tplc="5BF08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7041C3"/>
    <w:multiLevelType w:val="hybridMultilevel"/>
    <w:tmpl w:val="0AE8E754"/>
    <w:lvl w:ilvl="0" w:tplc="1396C362">
      <w:start w:val="1"/>
      <w:numFmt w:val="decimal"/>
      <w:lvlText w:val="%1."/>
      <w:lvlJc w:val="left"/>
      <w:pPr>
        <w:ind w:hanging="721"/>
        <w:jc w:val="right"/>
      </w:pPr>
      <w:rPr>
        <w:rFonts w:ascii="Cambria" w:eastAsia="Times New Roman" w:hAnsi="Cambria" w:hint="default"/>
        <w:sz w:val="24"/>
        <w:szCs w:val="24"/>
      </w:rPr>
    </w:lvl>
    <w:lvl w:ilvl="1" w:tplc="2110AA0E">
      <w:start w:val="1"/>
      <w:numFmt w:val="decimal"/>
      <w:lvlText w:val="%2."/>
      <w:lvlJc w:val="left"/>
      <w:pPr>
        <w:ind w:hanging="347"/>
        <w:jc w:val="right"/>
      </w:pPr>
      <w:rPr>
        <w:rFonts w:ascii="Times New Roman" w:eastAsia="Times New Roman" w:hAnsi="Times New Roman" w:hint="default"/>
        <w:sz w:val="24"/>
        <w:szCs w:val="24"/>
      </w:rPr>
    </w:lvl>
    <w:lvl w:ilvl="2" w:tplc="523AF95A">
      <w:start w:val="1"/>
      <w:numFmt w:val="decimal"/>
      <w:lvlText w:val="%3."/>
      <w:lvlJc w:val="left"/>
      <w:pPr>
        <w:ind w:hanging="480"/>
        <w:jc w:val="right"/>
      </w:pPr>
      <w:rPr>
        <w:rFonts w:ascii="Times New Roman" w:eastAsia="Times New Roman" w:hAnsi="Times New Roman" w:hint="default"/>
        <w:sz w:val="24"/>
        <w:szCs w:val="24"/>
      </w:rPr>
    </w:lvl>
    <w:lvl w:ilvl="3" w:tplc="B4083586">
      <w:start w:val="1"/>
      <w:numFmt w:val="decimal"/>
      <w:lvlText w:val="%4."/>
      <w:lvlJc w:val="left"/>
      <w:pPr>
        <w:ind w:hanging="360"/>
        <w:jc w:val="right"/>
      </w:pPr>
      <w:rPr>
        <w:rFonts w:ascii="Times New Roman" w:eastAsia="Times New Roman" w:hAnsi="Times New Roman" w:hint="default"/>
        <w:sz w:val="24"/>
        <w:szCs w:val="24"/>
      </w:rPr>
    </w:lvl>
    <w:lvl w:ilvl="4" w:tplc="E3B2BB2C">
      <w:start w:val="1"/>
      <w:numFmt w:val="decimal"/>
      <w:lvlText w:val="%5."/>
      <w:lvlJc w:val="left"/>
      <w:pPr>
        <w:ind w:hanging="360"/>
      </w:pPr>
      <w:rPr>
        <w:rFonts w:ascii="Times New Roman" w:eastAsia="Times New Roman" w:hAnsi="Times New Roman" w:hint="default"/>
        <w:sz w:val="24"/>
        <w:szCs w:val="24"/>
      </w:rPr>
    </w:lvl>
    <w:lvl w:ilvl="5" w:tplc="2A20531E">
      <w:start w:val="1"/>
      <w:numFmt w:val="bullet"/>
      <w:lvlText w:val="•"/>
      <w:lvlJc w:val="left"/>
      <w:rPr>
        <w:rFonts w:hint="default"/>
      </w:rPr>
    </w:lvl>
    <w:lvl w:ilvl="6" w:tplc="195EA606">
      <w:start w:val="1"/>
      <w:numFmt w:val="bullet"/>
      <w:lvlText w:val="•"/>
      <w:lvlJc w:val="left"/>
      <w:rPr>
        <w:rFonts w:hint="default"/>
      </w:rPr>
    </w:lvl>
    <w:lvl w:ilvl="7" w:tplc="D39205AE">
      <w:start w:val="1"/>
      <w:numFmt w:val="bullet"/>
      <w:lvlText w:val="•"/>
      <w:lvlJc w:val="left"/>
      <w:rPr>
        <w:rFonts w:hint="default"/>
      </w:rPr>
    </w:lvl>
    <w:lvl w:ilvl="8" w:tplc="41CA7186">
      <w:start w:val="1"/>
      <w:numFmt w:val="bullet"/>
      <w:lvlText w:val="•"/>
      <w:lvlJc w:val="left"/>
      <w:rPr>
        <w:rFonts w:hint="default"/>
      </w:rPr>
    </w:lvl>
  </w:abstractNum>
  <w:num w:numId="1" w16cid:durableId="1647776160">
    <w:abstractNumId w:val="9"/>
  </w:num>
  <w:num w:numId="2" w16cid:durableId="1321277614">
    <w:abstractNumId w:val="36"/>
  </w:num>
  <w:num w:numId="3" w16cid:durableId="1944259662">
    <w:abstractNumId w:val="30"/>
  </w:num>
  <w:num w:numId="4" w16cid:durableId="992837577">
    <w:abstractNumId w:val="25"/>
  </w:num>
  <w:num w:numId="5" w16cid:durableId="526410287">
    <w:abstractNumId w:val="23"/>
  </w:num>
  <w:num w:numId="6" w16cid:durableId="1926760504">
    <w:abstractNumId w:val="26"/>
  </w:num>
  <w:num w:numId="7" w16cid:durableId="239411352">
    <w:abstractNumId w:val="32"/>
  </w:num>
  <w:num w:numId="8" w16cid:durableId="299500675">
    <w:abstractNumId w:val="4"/>
  </w:num>
  <w:num w:numId="9" w16cid:durableId="1196192427">
    <w:abstractNumId w:val="11"/>
  </w:num>
  <w:num w:numId="10" w16cid:durableId="1585652296">
    <w:abstractNumId w:val="2"/>
  </w:num>
  <w:num w:numId="11" w16cid:durableId="1777676672">
    <w:abstractNumId w:val="21"/>
  </w:num>
  <w:num w:numId="12" w16cid:durableId="742870237">
    <w:abstractNumId w:val="38"/>
  </w:num>
  <w:num w:numId="13" w16cid:durableId="1910067889">
    <w:abstractNumId w:val="34"/>
  </w:num>
  <w:num w:numId="14" w16cid:durableId="577907483">
    <w:abstractNumId w:val="0"/>
  </w:num>
  <w:num w:numId="15" w16cid:durableId="1948344466">
    <w:abstractNumId w:val="7"/>
  </w:num>
  <w:num w:numId="16" w16cid:durableId="240482832">
    <w:abstractNumId w:val="35"/>
  </w:num>
  <w:num w:numId="17" w16cid:durableId="89090594">
    <w:abstractNumId w:val="22"/>
  </w:num>
  <w:num w:numId="18" w16cid:durableId="1595899107">
    <w:abstractNumId w:val="28"/>
  </w:num>
  <w:num w:numId="19" w16cid:durableId="1545749763">
    <w:abstractNumId w:val="37"/>
  </w:num>
  <w:num w:numId="20" w16cid:durableId="1042825111">
    <w:abstractNumId w:val="6"/>
  </w:num>
  <w:num w:numId="21" w16cid:durableId="1094470019">
    <w:abstractNumId w:val="24"/>
  </w:num>
  <w:num w:numId="22" w16cid:durableId="2102751621">
    <w:abstractNumId w:val="18"/>
  </w:num>
  <w:num w:numId="23" w16cid:durableId="1094279333">
    <w:abstractNumId w:val="31"/>
  </w:num>
  <w:num w:numId="24" w16cid:durableId="1934043920">
    <w:abstractNumId w:val="10"/>
  </w:num>
  <w:num w:numId="25" w16cid:durableId="1382679352">
    <w:abstractNumId w:val="14"/>
  </w:num>
  <w:num w:numId="26" w16cid:durableId="905529087">
    <w:abstractNumId w:val="12"/>
  </w:num>
  <w:num w:numId="27" w16cid:durableId="1856798077">
    <w:abstractNumId w:val="27"/>
  </w:num>
  <w:num w:numId="28" w16cid:durableId="48959138">
    <w:abstractNumId w:val="5"/>
  </w:num>
  <w:num w:numId="29" w16cid:durableId="540173520">
    <w:abstractNumId w:val="20"/>
  </w:num>
  <w:num w:numId="30" w16cid:durableId="1073621512">
    <w:abstractNumId w:val="3"/>
  </w:num>
  <w:num w:numId="31" w16cid:durableId="954405092">
    <w:abstractNumId w:val="8"/>
  </w:num>
  <w:num w:numId="32" w16cid:durableId="1005594127">
    <w:abstractNumId w:val="17"/>
  </w:num>
  <w:num w:numId="33" w16cid:durableId="1216116590">
    <w:abstractNumId w:val="1"/>
  </w:num>
  <w:num w:numId="34" w16cid:durableId="356858266">
    <w:abstractNumId w:val="33"/>
  </w:num>
  <w:num w:numId="35" w16cid:durableId="1246067335">
    <w:abstractNumId w:val="29"/>
  </w:num>
  <w:num w:numId="36" w16cid:durableId="1617827619">
    <w:abstractNumId w:val="19"/>
  </w:num>
  <w:num w:numId="37" w16cid:durableId="106314371">
    <w:abstractNumId w:val="15"/>
  </w:num>
  <w:num w:numId="38" w16cid:durableId="100342323">
    <w:abstractNumId w:val="16"/>
  </w:num>
  <w:num w:numId="39" w16cid:durableId="13299443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5D"/>
    <w:rsid w:val="00142252"/>
    <w:rsid w:val="003526DA"/>
    <w:rsid w:val="003A17B6"/>
    <w:rsid w:val="003B1C37"/>
    <w:rsid w:val="006C1E5D"/>
    <w:rsid w:val="00772792"/>
    <w:rsid w:val="007B31FF"/>
    <w:rsid w:val="00972771"/>
    <w:rsid w:val="00A603DE"/>
    <w:rsid w:val="00AB0E21"/>
    <w:rsid w:val="00AF2E4E"/>
    <w:rsid w:val="00B85572"/>
    <w:rsid w:val="00C241E9"/>
    <w:rsid w:val="00C37070"/>
    <w:rsid w:val="00C74374"/>
    <w:rsid w:val="00D55222"/>
    <w:rsid w:val="00E71428"/>
    <w:rsid w:val="00F5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E36652"/>
  <w15:chartTrackingRefBased/>
  <w15:docId w15:val="{6769B0EC-E67B-D544-AFDC-4DC4E296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E5D"/>
    <w:pPr>
      <w:ind w:left="720"/>
      <w:contextualSpacing/>
    </w:pPr>
    <w:rPr>
      <w:rFonts w:ascii="Cambria" w:eastAsia="MS Mincho" w:hAnsi="Cambria" w:cs="Times New Roman"/>
    </w:rPr>
  </w:style>
  <w:style w:type="paragraph" w:styleId="BodyText">
    <w:name w:val="Body Text"/>
    <w:basedOn w:val="Normal"/>
    <w:link w:val="BodyTextChar"/>
    <w:uiPriority w:val="1"/>
    <w:qFormat/>
    <w:rsid w:val="003B1C37"/>
    <w:pPr>
      <w:widowControl w:val="0"/>
      <w:ind w:left="112"/>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B1C3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241E9"/>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241E9"/>
    <w:rPr>
      <w:rFonts w:ascii="Lucida Grande" w:eastAsiaTheme="minorEastAsia" w:hAnsi="Lucida Grande" w:cs="Lucida Grande"/>
      <w:sz w:val="18"/>
      <w:szCs w:val="18"/>
    </w:rPr>
  </w:style>
  <w:style w:type="paragraph" w:styleId="Header">
    <w:name w:val="header"/>
    <w:basedOn w:val="Normal"/>
    <w:link w:val="HeaderChar"/>
    <w:unhideWhenUsed/>
    <w:rsid w:val="00C241E9"/>
    <w:pPr>
      <w:widowControl w:val="0"/>
      <w:tabs>
        <w:tab w:val="center" w:pos="4320"/>
        <w:tab w:val="right" w:pos="8640"/>
      </w:tabs>
    </w:pPr>
    <w:rPr>
      <w:rFonts w:ascii="Calibri" w:eastAsia="Calibri" w:hAnsi="Calibri" w:cs="Times New Roman"/>
      <w:sz w:val="22"/>
      <w:szCs w:val="22"/>
    </w:rPr>
  </w:style>
  <w:style w:type="character" w:customStyle="1" w:styleId="HeaderChar">
    <w:name w:val="Header Char"/>
    <w:basedOn w:val="DefaultParagraphFont"/>
    <w:link w:val="Header"/>
    <w:rsid w:val="00C241E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2022-04-15T16:03:00Z</dcterms:created>
  <dcterms:modified xsi:type="dcterms:W3CDTF">2022-04-15T16:03:00Z</dcterms:modified>
</cp:coreProperties>
</file>