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FE9" w14:textId="2B498D1C" w:rsidR="006C1E5D" w:rsidRPr="00A603DE" w:rsidRDefault="006C1E5D">
      <w:pPr>
        <w:rPr>
          <w:rFonts w:ascii="Cambria" w:hAnsi="Cambria"/>
        </w:rPr>
      </w:pPr>
      <w:r w:rsidRPr="00A603DE">
        <w:rPr>
          <w:rFonts w:ascii="Cambria" w:hAnsi="Cambria"/>
          <w:b/>
        </w:rPr>
        <w:drawing>
          <wp:anchor distT="0" distB="0" distL="114300" distR="114300" simplePos="0" relativeHeight="251659264" behindDoc="0" locked="0" layoutInCell="1" allowOverlap="1" wp14:anchorId="6A87525C" wp14:editId="3C8F3684">
            <wp:simplePos x="0" y="0"/>
            <wp:positionH relativeFrom="column">
              <wp:posOffset>2179955</wp:posOffset>
            </wp:positionH>
            <wp:positionV relativeFrom="paragraph">
              <wp:posOffset>-268312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6CF99" w14:textId="3EA25F01" w:rsidR="006C1E5D" w:rsidRPr="00A603DE" w:rsidRDefault="006C1E5D">
      <w:pPr>
        <w:rPr>
          <w:rFonts w:ascii="Cambria" w:hAnsi="Cambria"/>
        </w:rPr>
      </w:pPr>
    </w:p>
    <w:p w14:paraId="1DBFC230" w14:textId="4AACBE91" w:rsidR="006C1E5D" w:rsidRPr="00A603DE" w:rsidRDefault="006C1E5D">
      <w:pPr>
        <w:rPr>
          <w:rFonts w:ascii="Cambria" w:hAnsi="Cambria"/>
        </w:rPr>
      </w:pPr>
    </w:p>
    <w:p w14:paraId="138EEBB7" w14:textId="33211396" w:rsidR="006C1E5D" w:rsidRPr="00A603DE" w:rsidRDefault="006C1E5D">
      <w:pPr>
        <w:rPr>
          <w:rFonts w:ascii="Cambria" w:hAnsi="Cambria"/>
        </w:rPr>
      </w:pPr>
    </w:p>
    <w:p w14:paraId="20A71398" w14:textId="52B5EEC6" w:rsidR="006C1E5D" w:rsidRPr="00A603DE" w:rsidRDefault="006C1E5D">
      <w:pPr>
        <w:rPr>
          <w:rFonts w:ascii="Cambria" w:hAnsi="Cambria"/>
        </w:rPr>
      </w:pPr>
    </w:p>
    <w:p w14:paraId="1758B888" w14:textId="77777777" w:rsidR="00A603DE" w:rsidRPr="00A603DE" w:rsidRDefault="00A603DE" w:rsidP="00A603DE">
      <w:pPr>
        <w:jc w:val="center"/>
        <w:rPr>
          <w:rFonts w:ascii="Cambria" w:hAnsi="Cambria" w:cs="Times New Roman"/>
          <w:sz w:val="28"/>
          <w:szCs w:val="28"/>
        </w:rPr>
      </w:pPr>
      <w:r w:rsidRPr="00A603DE">
        <w:rPr>
          <w:rFonts w:ascii="Cambria" w:hAnsi="Cambria" w:cs="Tahoma"/>
          <w:b/>
          <w:snapToGrid w:val="0"/>
          <w:sz w:val="28"/>
          <w:szCs w:val="28"/>
        </w:rPr>
        <w:t>HOW TO ORGANIZE A SMALL CHURCH</w:t>
      </w:r>
    </w:p>
    <w:p w14:paraId="69D72A06" w14:textId="77777777" w:rsidR="00C241E9" w:rsidRPr="00A603DE" w:rsidRDefault="00C241E9" w:rsidP="00C241E9">
      <w:pPr>
        <w:jc w:val="center"/>
        <w:rPr>
          <w:rFonts w:ascii="Cambria" w:hAnsi="Cambria" w:cs="Tahoma"/>
        </w:rPr>
      </w:pPr>
      <w:r w:rsidRPr="00A603DE">
        <w:rPr>
          <w:rFonts w:ascii="Cambria" w:hAnsi="Cambria" w:cs="Tahoma"/>
        </w:rPr>
        <w:t>Dr. Mike Wells</w:t>
      </w:r>
    </w:p>
    <w:p w14:paraId="15BD09BF" w14:textId="77777777" w:rsidR="00C241E9" w:rsidRPr="00A603DE" w:rsidRDefault="00C241E9" w:rsidP="00C241E9">
      <w:pPr>
        <w:ind w:left="-720" w:right="-720"/>
        <w:rPr>
          <w:rFonts w:ascii="Cambria" w:hAnsi="Cambria"/>
          <w:b/>
          <w:bCs/>
          <w:i/>
          <w:iCs/>
          <w:noProof/>
        </w:rPr>
      </w:pPr>
    </w:p>
    <w:p w14:paraId="3178EB0D" w14:textId="41AC09E1" w:rsidR="00A603DE" w:rsidRDefault="00A603DE" w:rsidP="00A603DE">
      <w:pPr>
        <w:widowControl w:val="0"/>
        <w:tabs>
          <w:tab w:val="left" w:pos="498"/>
        </w:tabs>
        <w:jc w:val="both"/>
        <w:rPr>
          <w:rFonts w:ascii="Cambria" w:hAnsi="Cambria" w:cs="Times New Roman"/>
        </w:rPr>
      </w:pPr>
    </w:p>
    <w:p w14:paraId="0003D9BB" w14:textId="77777777" w:rsidR="00A603DE" w:rsidRPr="00A603DE" w:rsidRDefault="00A603DE" w:rsidP="00A603DE">
      <w:pPr>
        <w:widowControl w:val="0"/>
        <w:tabs>
          <w:tab w:val="left" w:pos="498"/>
        </w:tabs>
        <w:jc w:val="both"/>
        <w:rPr>
          <w:rFonts w:ascii="Cambria" w:hAnsi="Cambria"/>
          <w:snapToGrid w:val="0"/>
        </w:rPr>
      </w:pPr>
    </w:p>
    <w:p w14:paraId="06DE2BF1" w14:textId="77777777" w:rsidR="00A603DE" w:rsidRPr="00A603DE" w:rsidRDefault="00A603DE" w:rsidP="00A603DE">
      <w:pPr>
        <w:widowControl w:val="0"/>
        <w:tabs>
          <w:tab w:val="left" w:pos="204"/>
        </w:tabs>
        <w:jc w:val="both"/>
        <w:rPr>
          <w:rFonts w:ascii="Cambria" w:hAnsi="Cambria"/>
          <w:snapToGrid w:val="0"/>
        </w:rPr>
      </w:pPr>
      <w:r w:rsidRPr="00A603DE">
        <w:rPr>
          <w:rFonts w:ascii="Cambria" w:hAnsi="Cambria"/>
          <w:snapToGrid w:val="0"/>
        </w:rPr>
        <w:t xml:space="preserve">The small church must be looked at and organized if it will ever become a large church.  One of the most common mistakes made by pastors of small churches is to feel like “someday” I will have to get organized in order to have a large ministry.  This is not a good way to think.  Whatever you are now you will become more of tomorrow.  No matter what you accomplish it is a time of growth and learning.  When you can go to the end of a matter and then start working toward that predetermined goal you have begun to develop a quality that few leaders possess. </w:t>
      </w:r>
    </w:p>
    <w:p w14:paraId="14486457" w14:textId="77777777" w:rsidR="00A603DE" w:rsidRPr="00A603DE" w:rsidRDefault="00A603DE" w:rsidP="00A603DE">
      <w:pPr>
        <w:widowControl w:val="0"/>
        <w:tabs>
          <w:tab w:val="left" w:pos="204"/>
        </w:tabs>
        <w:jc w:val="both"/>
        <w:rPr>
          <w:rFonts w:ascii="Cambria" w:hAnsi="Cambria"/>
          <w:snapToGrid w:val="0"/>
        </w:rPr>
      </w:pPr>
    </w:p>
    <w:p w14:paraId="383E2264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The pastor of a small church must do </w:t>
      </w:r>
      <w:r w:rsidRPr="00A603DE">
        <w:rPr>
          <w:snapToGrid w:val="0"/>
          <w:u w:val="single"/>
        </w:rPr>
        <w:t>everything</w:t>
      </w:r>
      <w:r w:rsidRPr="00A603DE">
        <w:rPr>
          <w:snapToGrid w:val="0"/>
        </w:rPr>
        <w:t xml:space="preserve"> first.</w:t>
      </w:r>
    </w:p>
    <w:p w14:paraId="42BA266D" w14:textId="77777777" w:rsidR="00A603DE" w:rsidRPr="00A603DE" w:rsidRDefault="00A603DE" w:rsidP="00A603DE">
      <w:pPr>
        <w:widowControl w:val="0"/>
        <w:ind w:left="-5786"/>
        <w:jc w:val="both"/>
        <w:rPr>
          <w:rFonts w:ascii="Cambria" w:hAnsi="Cambria"/>
          <w:snapToGrid w:val="0"/>
        </w:rPr>
      </w:pPr>
    </w:p>
    <w:p w14:paraId="7A61041A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When you start something new, do it </w:t>
      </w:r>
      <w:r w:rsidRPr="00A603DE">
        <w:rPr>
          <w:snapToGrid w:val="0"/>
          <w:u w:val="single"/>
        </w:rPr>
        <w:t>yourself</w:t>
      </w:r>
      <w:r w:rsidRPr="00A603DE">
        <w:rPr>
          <w:snapToGrid w:val="0"/>
        </w:rPr>
        <w:t xml:space="preserve"> first.</w:t>
      </w:r>
    </w:p>
    <w:p w14:paraId="76E757D9" w14:textId="77777777" w:rsidR="00A603DE" w:rsidRPr="00A603DE" w:rsidRDefault="00A603DE" w:rsidP="00A603DE">
      <w:pPr>
        <w:widowControl w:val="0"/>
        <w:ind w:left="-5786"/>
        <w:jc w:val="both"/>
        <w:rPr>
          <w:rFonts w:ascii="Cambria" w:hAnsi="Cambria"/>
          <w:snapToGrid w:val="0"/>
        </w:rPr>
      </w:pPr>
    </w:p>
    <w:p w14:paraId="24220A28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Always be looking for a person who has a heart for the ministry that you have started.</w:t>
      </w:r>
    </w:p>
    <w:p w14:paraId="48EC70C7" w14:textId="77777777" w:rsidR="00A603DE" w:rsidRPr="00A603DE" w:rsidRDefault="00A603DE" w:rsidP="00A603DE">
      <w:pPr>
        <w:widowControl w:val="0"/>
        <w:ind w:left="-5786"/>
        <w:jc w:val="both"/>
        <w:rPr>
          <w:rFonts w:ascii="Cambria" w:hAnsi="Cambria"/>
          <w:snapToGrid w:val="0"/>
        </w:rPr>
      </w:pPr>
    </w:p>
    <w:p w14:paraId="31AF70BD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It is not wise to </w:t>
      </w:r>
      <w:r w:rsidRPr="00A603DE">
        <w:rPr>
          <w:snapToGrid w:val="0"/>
          <w:u w:val="single"/>
        </w:rPr>
        <w:t>appoint</w:t>
      </w:r>
      <w:r w:rsidRPr="00A603DE">
        <w:rPr>
          <w:snapToGrid w:val="0"/>
        </w:rPr>
        <w:t xml:space="preserve"> a person to a ministry that he does not want to be in that ministry.</w:t>
      </w:r>
    </w:p>
    <w:p w14:paraId="3284D276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2C8ABD81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Let the person come to you who has an interest in that ministry.</w:t>
      </w:r>
    </w:p>
    <w:p w14:paraId="6194C006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22978EEE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Start with people who are interested in serving.</w:t>
      </w:r>
    </w:p>
    <w:p w14:paraId="2B5317C1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2DC3120B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The first paid staff position a pastor should have is a </w:t>
      </w:r>
      <w:r w:rsidRPr="00A603DE">
        <w:rPr>
          <w:snapToGrid w:val="0"/>
          <w:u w:val="single"/>
        </w:rPr>
        <w:t>maintenance</w:t>
      </w:r>
      <w:r w:rsidRPr="00A603DE">
        <w:rPr>
          <w:snapToGrid w:val="0"/>
        </w:rPr>
        <w:t xml:space="preserve"> man.</w:t>
      </w:r>
    </w:p>
    <w:p w14:paraId="2F97FC0D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74AD4035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The </w:t>
      </w:r>
      <w:r w:rsidRPr="00A603DE">
        <w:rPr>
          <w:snapToGrid w:val="0"/>
          <w:u w:val="single"/>
        </w:rPr>
        <w:t>second</w:t>
      </w:r>
      <w:r w:rsidRPr="00A603DE">
        <w:rPr>
          <w:snapToGrid w:val="0"/>
        </w:rPr>
        <w:t xml:space="preserve"> full time paid staff position to be filled should be a secretary.</w:t>
      </w:r>
    </w:p>
    <w:p w14:paraId="35852804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505CF78C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If you do not have deacons, then assign good leaders to become the head of different ministries.</w:t>
      </w:r>
    </w:p>
    <w:p w14:paraId="19918463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7E908B3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Have </w:t>
      </w:r>
      <w:r w:rsidRPr="00A603DE">
        <w:rPr>
          <w:snapToGrid w:val="0"/>
          <w:u w:val="single"/>
        </w:rPr>
        <w:t>weekly</w:t>
      </w:r>
      <w:r w:rsidRPr="00A603DE">
        <w:rPr>
          <w:snapToGrid w:val="0"/>
        </w:rPr>
        <w:t xml:space="preserve"> staff meetings.</w:t>
      </w:r>
    </w:p>
    <w:p w14:paraId="0A3A11EE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70CE93A0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Have individual staff meetings with each leader.</w:t>
      </w:r>
    </w:p>
    <w:p w14:paraId="40025BDC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358ACEC7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Again, make sure these leaders have a heart for that particular ministry.</w:t>
      </w:r>
    </w:p>
    <w:p w14:paraId="292B898D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0648B73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Start a file on </w:t>
      </w:r>
      <w:r w:rsidRPr="00A603DE">
        <w:rPr>
          <w:snapToGrid w:val="0"/>
          <w:u w:val="single"/>
        </w:rPr>
        <w:t>each</w:t>
      </w:r>
      <w:r w:rsidRPr="00A603DE">
        <w:rPr>
          <w:snapToGrid w:val="0"/>
        </w:rPr>
        <w:t xml:space="preserve"> staff person.</w:t>
      </w:r>
    </w:p>
    <w:p w14:paraId="2EA9C6BF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423A5A57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Always write down everything you are asking each leader to do.</w:t>
      </w:r>
    </w:p>
    <w:p w14:paraId="53A883FC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02DC463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Always write down </w:t>
      </w:r>
      <w:r w:rsidRPr="00A603DE">
        <w:rPr>
          <w:snapToGrid w:val="0"/>
          <w:u w:val="single"/>
        </w:rPr>
        <w:t>everything</w:t>
      </w:r>
      <w:r w:rsidRPr="00A603DE">
        <w:rPr>
          <w:snapToGrid w:val="0"/>
        </w:rPr>
        <w:t xml:space="preserve"> that each leader is asking your help with.</w:t>
      </w:r>
    </w:p>
    <w:p w14:paraId="577EACDB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31BA379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End up the meeting by reviewing what was covered in the meeting. </w:t>
      </w:r>
    </w:p>
    <w:p w14:paraId="4FF340CB" w14:textId="77777777" w:rsidR="00A603DE" w:rsidRPr="00A603DE" w:rsidRDefault="00A603DE" w:rsidP="00A603DE">
      <w:pPr>
        <w:widowControl w:val="0"/>
        <w:ind w:left="-4256"/>
        <w:jc w:val="both"/>
        <w:rPr>
          <w:rFonts w:ascii="Cambria" w:hAnsi="Cambria"/>
          <w:snapToGrid w:val="0"/>
        </w:rPr>
      </w:pPr>
    </w:p>
    <w:p w14:paraId="42099AA4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In the early days I would not send memos.  Memos tend to be cold and are often misunderstood.</w:t>
      </w:r>
    </w:p>
    <w:p w14:paraId="057E58D4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5B2268EC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lastRenderedPageBreak/>
        <w:t xml:space="preserve">It is very important early days of organizing a small church that the </w:t>
      </w:r>
      <w:r w:rsidRPr="00A603DE">
        <w:rPr>
          <w:snapToGrid w:val="0"/>
          <w:u w:val="single"/>
        </w:rPr>
        <w:t>relationships</w:t>
      </w:r>
      <w:r w:rsidRPr="00A603DE">
        <w:rPr>
          <w:snapToGrid w:val="0"/>
        </w:rPr>
        <w:t xml:space="preserve"> be warm and close while doing the work.</w:t>
      </w:r>
    </w:p>
    <w:p w14:paraId="52201082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33261ED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Learn to be patient in working with your staff.</w:t>
      </w:r>
    </w:p>
    <w:p w14:paraId="587A3995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63FFDF4B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Let your </w:t>
      </w:r>
      <w:r w:rsidRPr="00A603DE">
        <w:rPr>
          <w:snapToGrid w:val="0"/>
          <w:u w:val="single"/>
        </w:rPr>
        <w:t>work</w:t>
      </w:r>
      <w:r w:rsidRPr="00A603DE">
        <w:rPr>
          <w:snapToGrid w:val="0"/>
        </w:rPr>
        <w:t xml:space="preserve"> time be your playtime.</w:t>
      </w:r>
    </w:p>
    <w:p w14:paraId="6A263C1A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57DC94F3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Put together a small banquet once a year to honor your volunteer staff.  Recognize and reward them.</w:t>
      </w:r>
    </w:p>
    <w:p w14:paraId="444B1082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0EC52A17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Rent a conference room in a local fancy hotel and schedule a one-day conference to </w:t>
      </w:r>
      <w:r w:rsidRPr="00A603DE">
        <w:rPr>
          <w:snapToGrid w:val="0"/>
          <w:u w:val="single"/>
        </w:rPr>
        <w:t>plan</w:t>
      </w:r>
      <w:r w:rsidRPr="00A603DE">
        <w:rPr>
          <w:snapToGrid w:val="0"/>
        </w:rPr>
        <w:t xml:space="preserve"> the church calendar for the coming year.</w:t>
      </w:r>
    </w:p>
    <w:p w14:paraId="3CEC662F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5418EAE5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Rent a conference room in a local fancy hotel and plan your Sunday school campaigns, Stewardship Month, </w:t>
      </w:r>
      <w:proofErr w:type="spellStart"/>
      <w:r w:rsidRPr="00A603DE">
        <w:rPr>
          <w:snapToGrid w:val="0"/>
        </w:rPr>
        <w:t>etc</w:t>
      </w:r>
      <w:proofErr w:type="spellEnd"/>
      <w:r w:rsidRPr="00A603DE">
        <w:rPr>
          <w:snapToGrid w:val="0"/>
        </w:rPr>
        <w:t>…</w:t>
      </w:r>
    </w:p>
    <w:p w14:paraId="5AF83A84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7FE9C64C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Do not attempt to do everything yourself.  Get others involved.  You need to </w:t>
      </w:r>
      <w:r w:rsidRPr="00A603DE">
        <w:rPr>
          <w:snapToGrid w:val="0"/>
          <w:u w:val="single"/>
        </w:rPr>
        <w:t>build</w:t>
      </w:r>
      <w:r w:rsidRPr="00A603DE">
        <w:rPr>
          <w:snapToGrid w:val="0"/>
        </w:rPr>
        <w:t xml:space="preserve"> a team.</w:t>
      </w:r>
    </w:p>
    <w:p w14:paraId="46694479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F74C154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Learn to brainstorm and get others involved in the brainstorming process.</w:t>
      </w:r>
    </w:p>
    <w:p w14:paraId="4D299885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FCCFA7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The more input the others could give you the more involved they will become.</w:t>
      </w:r>
    </w:p>
    <w:p w14:paraId="05B15A09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7FD7C49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Have someone keep </w:t>
      </w:r>
      <w:r w:rsidRPr="00A603DE">
        <w:rPr>
          <w:snapToGrid w:val="0"/>
          <w:u w:val="single"/>
        </w:rPr>
        <w:t>notes</w:t>
      </w:r>
      <w:r w:rsidRPr="00A603DE">
        <w:rPr>
          <w:snapToGrid w:val="0"/>
        </w:rPr>
        <w:t xml:space="preserve"> in these meetings.  Get someone to type the notes and pass them out to all that were in the meeting.  </w:t>
      </w:r>
    </w:p>
    <w:p w14:paraId="139DACF9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23019750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Constantly be looking for ideas, write these ideas down and put them into a file for future reference.</w:t>
      </w:r>
    </w:p>
    <w:p w14:paraId="0F169D26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7197806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You must learn to </w:t>
      </w:r>
      <w:r w:rsidRPr="00A603DE">
        <w:rPr>
          <w:snapToGrid w:val="0"/>
          <w:u w:val="single"/>
        </w:rPr>
        <w:t>delegate</w:t>
      </w:r>
      <w:r w:rsidRPr="00A603DE">
        <w:rPr>
          <w:snapToGrid w:val="0"/>
        </w:rPr>
        <w:t xml:space="preserve"> or you will never be able to be a large organization.</w:t>
      </w:r>
    </w:p>
    <w:p w14:paraId="5C263288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06D64F2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The broader and deeper the base the larger the building.</w:t>
      </w:r>
    </w:p>
    <w:p w14:paraId="3FC67414" w14:textId="77777777" w:rsidR="00A603DE" w:rsidRPr="00A603DE" w:rsidRDefault="00A603DE" w:rsidP="00A603DE">
      <w:pPr>
        <w:widowControl w:val="0"/>
        <w:ind w:left="-4340"/>
        <w:jc w:val="both"/>
        <w:rPr>
          <w:rFonts w:ascii="Cambria" w:hAnsi="Cambria"/>
          <w:snapToGrid w:val="0"/>
        </w:rPr>
      </w:pPr>
    </w:p>
    <w:p w14:paraId="3B5FE6C7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You must first demonstrate the loyalty that you expect from others by being a loyal hard worker yourself.  </w:t>
      </w:r>
    </w:p>
    <w:p w14:paraId="69252D04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523CF2A8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Give your volunteer staff a small Christmas </w:t>
      </w:r>
      <w:r w:rsidRPr="00A603DE">
        <w:rPr>
          <w:snapToGrid w:val="0"/>
          <w:u w:val="single"/>
        </w:rPr>
        <w:t>gift</w:t>
      </w:r>
      <w:r w:rsidRPr="00A603DE">
        <w:rPr>
          <w:snapToGrid w:val="0"/>
        </w:rPr>
        <w:t xml:space="preserve"> each year.</w:t>
      </w:r>
    </w:p>
    <w:p w14:paraId="0735E8B5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3A2D1AC8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Put some money in their birthday card or do something special.</w:t>
      </w:r>
    </w:p>
    <w:p w14:paraId="6F6938E1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32B801DB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Look for special things you can do to be a blessing to their families.</w:t>
      </w:r>
    </w:p>
    <w:p w14:paraId="582BFA9C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2A3A1A8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Everyone should be special to you; but “to whom much is given much is required”, so pay special </w:t>
      </w:r>
      <w:r w:rsidRPr="00A603DE">
        <w:rPr>
          <w:snapToGrid w:val="0"/>
          <w:u w:val="single"/>
        </w:rPr>
        <w:t>attention</w:t>
      </w:r>
      <w:r w:rsidRPr="00A603DE">
        <w:rPr>
          <w:snapToGrid w:val="0"/>
        </w:rPr>
        <w:t xml:space="preserve"> to those who help you carry the burdens.</w:t>
      </w:r>
    </w:p>
    <w:p w14:paraId="12185715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AD17048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When a church is small everyone should answer directly to you and to no one else.</w:t>
      </w:r>
    </w:p>
    <w:p w14:paraId="5FCD6813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661E8CA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Have your volunteer staff put their </w:t>
      </w:r>
      <w:r w:rsidRPr="00A603DE">
        <w:rPr>
          <w:snapToGrid w:val="0"/>
          <w:u w:val="single"/>
        </w:rPr>
        <w:t>schedules</w:t>
      </w:r>
      <w:r w:rsidRPr="00A603DE">
        <w:rPr>
          <w:snapToGrid w:val="0"/>
        </w:rPr>
        <w:t xml:space="preserve"> on paper.  You could call it putting your life on paper.  Review their schedule so you can make sure you are not overloading them.</w:t>
      </w:r>
    </w:p>
    <w:p w14:paraId="3D069DC9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1E00DEC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The idea is to build the potential of your volunteers so they will be able to carry heavier loads in the future.</w:t>
      </w:r>
    </w:p>
    <w:p w14:paraId="4B82F1C6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79820700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You are not here to build a church, but to </w:t>
      </w:r>
      <w:r w:rsidRPr="00A603DE">
        <w:rPr>
          <w:snapToGrid w:val="0"/>
          <w:u w:val="single"/>
        </w:rPr>
        <w:t>build</w:t>
      </w:r>
      <w:r w:rsidRPr="00A603DE">
        <w:rPr>
          <w:snapToGrid w:val="0"/>
        </w:rPr>
        <w:t xml:space="preserve"> your people.  The Lord builds the church.  </w:t>
      </w:r>
    </w:p>
    <w:p w14:paraId="0C53958C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7D9CC9C9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When correcting your volunteer staff, never forget they are volunteers.  Treat them with courtesy when you have to correct them.</w:t>
      </w:r>
    </w:p>
    <w:p w14:paraId="02F6317D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39D5397D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Always use a </w:t>
      </w:r>
      <w:r w:rsidRPr="00A603DE">
        <w:rPr>
          <w:b/>
          <w:snapToGrid w:val="0"/>
        </w:rPr>
        <w:t>(+ - - +)</w:t>
      </w:r>
      <w:r w:rsidRPr="00A603DE">
        <w:rPr>
          <w:snapToGrid w:val="0"/>
        </w:rPr>
        <w:t xml:space="preserve"> in correcting anyone, but especially your staff.</w:t>
      </w:r>
    </w:p>
    <w:p w14:paraId="440B4947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0007039C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Always leave your staff with a feeling of </w:t>
      </w:r>
      <w:r w:rsidRPr="00A603DE">
        <w:rPr>
          <w:snapToGrid w:val="0"/>
          <w:u w:val="single"/>
        </w:rPr>
        <w:t>hope</w:t>
      </w:r>
      <w:r w:rsidRPr="00A603DE">
        <w:rPr>
          <w:snapToGrid w:val="0"/>
        </w:rPr>
        <w:t xml:space="preserve"> and never with a feeling of despair.</w:t>
      </w:r>
    </w:p>
    <w:p w14:paraId="282230D8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42B898A6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Do not continue to ignore wrong.  Take care of the problems now and these problems will not come back to bite you later.</w:t>
      </w:r>
    </w:p>
    <w:p w14:paraId="3EC4F90A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2592BB38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Teach your volunteer staff to help those under their authority who are in trouble.</w:t>
      </w:r>
    </w:p>
    <w:p w14:paraId="09250ADF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6D1EB0FA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Always write </w:t>
      </w:r>
      <w:r w:rsidRPr="00A603DE">
        <w:rPr>
          <w:snapToGrid w:val="0"/>
          <w:u w:val="single"/>
        </w:rPr>
        <w:t>notes</w:t>
      </w:r>
      <w:r w:rsidRPr="00A603DE">
        <w:rPr>
          <w:snapToGrid w:val="0"/>
        </w:rPr>
        <w:t xml:space="preserve"> of encouragement.</w:t>
      </w:r>
    </w:p>
    <w:p w14:paraId="4D7847DA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1A6958BB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If your volunteer staff fails, then in reality you failed.</w:t>
      </w:r>
    </w:p>
    <w:p w14:paraId="567DABF0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2E3A0442" w14:textId="77777777" w:rsidR="00A603DE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Brag on your </w:t>
      </w:r>
      <w:r w:rsidRPr="00A603DE">
        <w:rPr>
          <w:snapToGrid w:val="0"/>
          <w:u w:val="single"/>
        </w:rPr>
        <w:t>volunteer</w:t>
      </w:r>
      <w:r w:rsidRPr="00A603DE">
        <w:rPr>
          <w:snapToGrid w:val="0"/>
        </w:rPr>
        <w:t xml:space="preserve"> staff.</w:t>
      </w:r>
    </w:p>
    <w:p w14:paraId="02C22B4D" w14:textId="77777777" w:rsidR="00A603DE" w:rsidRPr="00A603DE" w:rsidRDefault="00A603DE" w:rsidP="00A603DE">
      <w:pPr>
        <w:widowControl w:val="0"/>
        <w:ind w:left="-4328"/>
        <w:jc w:val="both"/>
        <w:rPr>
          <w:rFonts w:ascii="Cambria" w:hAnsi="Cambria"/>
          <w:snapToGrid w:val="0"/>
        </w:rPr>
      </w:pPr>
    </w:p>
    <w:p w14:paraId="633CAEAC" w14:textId="77777777" w:rsid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 xml:space="preserve">Let them have their own </w:t>
      </w:r>
      <w:r w:rsidRPr="00A603DE">
        <w:rPr>
          <w:snapToGrid w:val="0"/>
          <w:u w:val="single"/>
        </w:rPr>
        <w:t>meetings</w:t>
      </w:r>
      <w:r w:rsidRPr="00A603DE">
        <w:rPr>
          <w:snapToGrid w:val="0"/>
        </w:rPr>
        <w:t xml:space="preserve"> with their workers.</w:t>
      </w:r>
    </w:p>
    <w:p w14:paraId="2A05F8A4" w14:textId="77777777" w:rsidR="00A603DE" w:rsidRPr="00A603DE" w:rsidRDefault="00A603DE" w:rsidP="00A603DE">
      <w:pPr>
        <w:pStyle w:val="ListParagraph"/>
        <w:rPr>
          <w:snapToGrid w:val="0"/>
        </w:rPr>
      </w:pPr>
    </w:p>
    <w:p w14:paraId="6F5AED06" w14:textId="609C3225" w:rsidR="003B1C37" w:rsidRPr="00A603DE" w:rsidRDefault="00A603DE" w:rsidP="00A603DE">
      <w:pPr>
        <w:pStyle w:val="ListParagraph"/>
        <w:widowControl w:val="0"/>
        <w:numPr>
          <w:ilvl w:val="0"/>
          <w:numId w:val="37"/>
        </w:numPr>
        <w:ind w:left="360"/>
        <w:jc w:val="both"/>
        <w:rPr>
          <w:snapToGrid w:val="0"/>
        </w:rPr>
      </w:pPr>
      <w:r w:rsidRPr="00A603DE">
        <w:rPr>
          <w:snapToGrid w:val="0"/>
        </w:rPr>
        <w:t>If they cannot hurt you then they cannot help you.  That’s why it is important to look for workers who have a heart for each ministry.</w:t>
      </w:r>
    </w:p>
    <w:sectPr w:rsidR="003B1C37" w:rsidRPr="00A603DE" w:rsidSect="006C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C91CCEDA"/>
    <w:lvl w:ilvl="0" w:tplc="343427D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D785A"/>
    <w:multiLevelType w:val="hybridMultilevel"/>
    <w:tmpl w:val="9F4CC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BE8"/>
    <w:multiLevelType w:val="hybridMultilevel"/>
    <w:tmpl w:val="6B38B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BC0C60"/>
    <w:multiLevelType w:val="hybridMultilevel"/>
    <w:tmpl w:val="CE2C22EC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31271"/>
    <w:multiLevelType w:val="hybridMultilevel"/>
    <w:tmpl w:val="7B1ED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B0703B"/>
    <w:multiLevelType w:val="hybridMultilevel"/>
    <w:tmpl w:val="B4FE096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B04"/>
    <w:multiLevelType w:val="hybridMultilevel"/>
    <w:tmpl w:val="7C3A5F5E"/>
    <w:lvl w:ilvl="0" w:tplc="5BF0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10"/>
    <w:multiLevelType w:val="hybridMultilevel"/>
    <w:tmpl w:val="B0E833F6"/>
    <w:lvl w:ilvl="0" w:tplc="17FC631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5796"/>
    <w:multiLevelType w:val="hybridMultilevel"/>
    <w:tmpl w:val="070CA6C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665F4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9E6"/>
    <w:multiLevelType w:val="hybridMultilevel"/>
    <w:tmpl w:val="9482A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0D89"/>
    <w:multiLevelType w:val="hybridMultilevel"/>
    <w:tmpl w:val="01101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9E482C"/>
    <w:multiLevelType w:val="hybridMultilevel"/>
    <w:tmpl w:val="066CB09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44302"/>
    <w:multiLevelType w:val="hybridMultilevel"/>
    <w:tmpl w:val="DB8895C6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AA337F"/>
    <w:multiLevelType w:val="hybridMultilevel"/>
    <w:tmpl w:val="B3D8FC9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2775"/>
    <w:multiLevelType w:val="hybridMultilevel"/>
    <w:tmpl w:val="FF029350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C49F8"/>
    <w:multiLevelType w:val="hybridMultilevel"/>
    <w:tmpl w:val="6950B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413D"/>
    <w:multiLevelType w:val="hybridMultilevel"/>
    <w:tmpl w:val="09A8F3E6"/>
    <w:lvl w:ilvl="0" w:tplc="91E44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1B48"/>
    <w:multiLevelType w:val="hybridMultilevel"/>
    <w:tmpl w:val="C2CC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955"/>
    <w:multiLevelType w:val="hybridMultilevel"/>
    <w:tmpl w:val="38D6E4DE"/>
    <w:lvl w:ilvl="0" w:tplc="AA2AA0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B84841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AB0122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20E19"/>
    <w:multiLevelType w:val="hybridMultilevel"/>
    <w:tmpl w:val="302C958E"/>
    <w:lvl w:ilvl="0" w:tplc="160C21C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C85998"/>
    <w:multiLevelType w:val="hybridMultilevel"/>
    <w:tmpl w:val="B0289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404EC"/>
    <w:multiLevelType w:val="hybridMultilevel"/>
    <w:tmpl w:val="E3720C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A30992"/>
    <w:multiLevelType w:val="hybridMultilevel"/>
    <w:tmpl w:val="2F7E5C78"/>
    <w:lvl w:ilvl="0" w:tplc="B976531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AA1773"/>
    <w:multiLevelType w:val="hybridMultilevel"/>
    <w:tmpl w:val="7A5465D4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B141E"/>
    <w:multiLevelType w:val="hybridMultilevel"/>
    <w:tmpl w:val="57525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929AE"/>
    <w:multiLevelType w:val="hybridMultilevel"/>
    <w:tmpl w:val="2618DB6A"/>
    <w:lvl w:ilvl="0" w:tplc="91E440EC">
      <w:start w:val="1"/>
      <w:numFmt w:val="decimal"/>
      <w:lvlText w:val="%1."/>
      <w:lvlJc w:val="right"/>
      <w:pPr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 w15:restartNumberingAfterBreak="0">
    <w:nsid w:val="650F4277"/>
    <w:multiLevelType w:val="hybridMultilevel"/>
    <w:tmpl w:val="0EE23B18"/>
    <w:lvl w:ilvl="0" w:tplc="4928F23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62CADC6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D2EBD"/>
    <w:multiLevelType w:val="hybridMultilevel"/>
    <w:tmpl w:val="696A7A90"/>
    <w:lvl w:ilvl="0" w:tplc="5BF08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452EA74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275F07"/>
    <w:multiLevelType w:val="hybridMultilevel"/>
    <w:tmpl w:val="E0C8F168"/>
    <w:lvl w:ilvl="0" w:tplc="14205D24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EAE4BDE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9023C7C"/>
    <w:multiLevelType w:val="hybridMultilevel"/>
    <w:tmpl w:val="65E203B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B69E1"/>
    <w:multiLevelType w:val="hybridMultilevel"/>
    <w:tmpl w:val="E3724EBA"/>
    <w:lvl w:ilvl="0" w:tplc="53D2F9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59849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172D1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214F3"/>
    <w:multiLevelType w:val="hybridMultilevel"/>
    <w:tmpl w:val="1F0A3DAC"/>
    <w:lvl w:ilvl="0" w:tplc="61E6301C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46D50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81ECE236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1BFE"/>
    <w:multiLevelType w:val="hybridMultilevel"/>
    <w:tmpl w:val="0970534E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041C3"/>
    <w:multiLevelType w:val="hybridMultilevel"/>
    <w:tmpl w:val="0AE8E754"/>
    <w:lvl w:ilvl="0" w:tplc="1396C362">
      <w:start w:val="1"/>
      <w:numFmt w:val="decimal"/>
      <w:lvlText w:val="%1."/>
      <w:lvlJc w:val="left"/>
      <w:pPr>
        <w:ind w:hanging="721"/>
        <w:jc w:val="right"/>
      </w:pPr>
      <w:rPr>
        <w:rFonts w:ascii="Cambria" w:eastAsia="Times New Roman" w:hAnsi="Cambria" w:hint="default"/>
        <w:sz w:val="24"/>
        <w:szCs w:val="24"/>
      </w:rPr>
    </w:lvl>
    <w:lvl w:ilvl="1" w:tplc="2110AA0E">
      <w:start w:val="1"/>
      <w:numFmt w:val="decimal"/>
      <w:lvlText w:val="%2."/>
      <w:lvlJc w:val="left"/>
      <w:pPr>
        <w:ind w:hanging="3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23AF95A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4083586">
      <w:start w:val="1"/>
      <w:numFmt w:val="decimal"/>
      <w:lvlText w:val="%4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E3B2BB2C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 w:tplc="2A20531E">
      <w:start w:val="1"/>
      <w:numFmt w:val="bullet"/>
      <w:lvlText w:val="•"/>
      <w:lvlJc w:val="left"/>
      <w:rPr>
        <w:rFonts w:hint="default"/>
      </w:rPr>
    </w:lvl>
    <w:lvl w:ilvl="6" w:tplc="195EA606">
      <w:start w:val="1"/>
      <w:numFmt w:val="bullet"/>
      <w:lvlText w:val="•"/>
      <w:lvlJc w:val="left"/>
      <w:rPr>
        <w:rFonts w:hint="default"/>
      </w:rPr>
    </w:lvl>
    <w:lvl w:ilvl="7" w:tplc="D39205AE">
      <w:start w:val="1"/>
      <w:numFmt w:val="bullet"/>
      <w:lvlText w:val="•"/>
      <w:lvlJc w:val="left"/>
      <w:rPr>
        <w:rFonts w:hint="default"/>
      </w:rPr>
    </w:lvl>
    <w:lvl w:ilvl="8" w:tplc="41CA7186">
      <w:start w:val="1"/>
      <w:numFmt w:val="bullet"/>
      <w:lvlText w:val="•"/>
      <w:lvlJc w:val="left"/>
      <w:rPr>
        <w:rFonts w:hint="default"/>
      </w:rPr>
    </w:lvl>
  </w:abstractNum>
  <w:num w:numId="1" w16cid:durableId="1647776160">
    <w:abstractNumId w:val="9"/>
  </w:num>
  <w:num w:numId="2" w16cid:durableId="1321277614">
    <w:abstractNumId w:val="34"/>
  </w:num>
  <w:num w:numId="3" w16cid:durableId="1944259662">
    <w:abstractNumId w:val="28"/>
  </w:num>
  <w:num w:numId="4" w16cid:durableId="992837577">
    <w:abstractNumId w:val="23"/>
  </w:num>
  <w:num w:numId="5" w16cid:durableId="526410287">
    <w:abstractNumId w:val="21"/>
  </w:num>
  <w:num w:numId="6" w16cid:durableId="1926760504">
    <w:abstractNumId w:val="24"/>
  </w:num>
  <w:num w:numId="7" w16cid:durableId="239411352">
    <w:abstractNumId w:val="30"/>
  </w:num>
  <w:num w:numId="8" w16cid:durableId="299500675">
    <w:abstractNumId w:val="4"/>
  </w:num>
  <w:num w:numId="9" w16cid:durableId="1196192427">
    <w:abstractNumId w:val="11"/>
  </w:num>
  <w:num w:numId="10" w16cid:durableId="1585652296">
    <w:abstractNumId w:val="2"/>
  </w:num>
  <w:num w:numId="11" w16cid:durableId="1777676672">
    <w:abstractNumId w:val="19"/>
  </w:num>
  <w:num w:numId="12" w16cid:durableId="742870237">
    <w:abstractNumId w:val="36"/>
  </w:num>
  <w:num w:numId="13" w16cid:durableId="1910067889">
    <w:abstractNumId w:val="32"/>
  </w:num>
  <w:num w:numId="14" w16cid:durableId="577907483">
    <w:abstractNumId w:val="0"/>
  </w:num>
  <w:num w:numId="15" w16cid:durableId="1948344466">
    <w:abstractNumId w:val="7"/>
  </w:num>
  <w:num w:numId="16" w16cid:durableId="240482832">
    <w:abstractNumId w:val="33"/>
  </w:num>
  <w:num w:numId="17" w16cid:durableId="89090594">
    <w:abstractNumId w:val="20"/>
  </w:num>
  <w:num w:numId="18" w16cid:durableId="1595899107">
    <w:abstractNumId w:val="26"/>
  </w:num>
  <w:num w:numId="19" w16cid:durableId="1545749763">
    <w:abstractNumId w:val="35"/>
  </w:num>
  <w:num w:numId="20" w16cid:durableId="1042825111">
    <w:abstractNumId w:val="6"/>
  </w:num>
  <w:num w:numId="21" w16cid:durableId="1094470019">
    <w:abstractNumId w:val="22"/>
  </w:num>
  <w:num w:numId="22" w16cid:durableId="2102751621">
    <w:abstractNumId w:val="16"/>
  </w:num>
  <w:num w:numId="23" w16cid:durableId="1094279333">
    <w:abstractNumId w:val="29"/>
  </w:num>
  <w:num w:numId="24" w16cid:durableId="1934043920">
    <w:abstractNumId w:val="10"/>
  </w:num>
  <w:num w:numId="25" w16cid:durableId="1382679352">
    <w:abstractNumId w:val="13"/>
  </w:num>
  <w:num w:numId="26" w16cid:durableId="905529087">
    <w:abstractNumId w:val="12"/>
  </w:num>
  <w:num w:numId="27" w16cid:durableId="1856798077">
    <w:abstractNumId w:val="25"/>
  </w:num>
  <w:num w:numId="28" w16cid:durableId="48959138">
    <w:abstractNumId w:val="5"/>
  </w:num>
  <w:num w:numId="29" w16cid:durableId="540173520">
    <w:abstractNumId w:val="18"/>
  </w:num>
  <w:num w:numId="30" w16cid:durableId="1073621512">
    <w:abstractNumId w:val="3"/>
  </w:num>
  <w:num w:numId="31" w16cid:durableId="954405092">
    <w:abstractNumId w:val="8"/>
  </w:num>
  <w:num w:numId="32" w16cid:durableId="1005594127">
    <w:abstractNumId w:val="15"/>
  </w:num>
  <w:num w:numId="33" w16cid:durableId="1216116590">
    <w:abstractNumId w:val="1"/>
  </w:num>
  <w:num w:numId="34" w16cid:durableId="356858266">
    <w:abstractNumId w:val="31"/>
  </w:num>
  <w:num w:numId="35" w16cid:durableId="1246067335">
    <w:abstractNumId w:val="27"/>
  </w:num>
  <w:num w:numId="36" w16cid:durableId="1617827619">
    <w:abstractNumId w:val="17"/>
  </w:num>
  <w:num w:numId="37" w16cid:durableId="106314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D"/>
    <w:rsid w:val="00142252"/>
    <w:rsid w:val="003526DA"/>
    <w:rsid w:val="003B1C37"/>
    <w:rsid w:val="006C1E5D"/>
    <w:rsid w:val="007B31FF"/>
    <w:rsid w:val="00972771"/>
    <w:rsid w:val="00A603DE"/>
    <w:rsid w:val="00AB0E21"/>
    <w:rsid w:val="00AF2E4E"/>
    <w:rsid w:val="00C241E9"/>
    <w:rsid w:val="00C37070"/>
    <w:rsid w:val="00C74374"/>
    <w:rsid w:val="00D55222"/>
    <w:rsid w:val="00E71428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36652"/>
  <w15:chartTrackingRefBased/>
  <w15:docId w15:val="{6769B0EC-E67B-D544-AFDC-4DC4E29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D"/>
    <w:pPr>
      <w:ind w:left="720"/>
      <w:contextualSpacing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3B1C37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1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E9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9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C241E9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41E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2022-04-15T15:52:00Z</dcterms:created>
  <dcterms:modified xsi:type="dcterms:W3CDTF">2022-04-15T15:52:00Z</dcterms:modified>
</cp:coreProperties>
</file>